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3"/>
        </w:rPr>
      </w:pPr>
      <w:r>
        <w:rPr>
          <w:rFonts w:ascii="Times New Roman"/>
          <w:sz w:val="23"/>
        </w:rPr>
        <mc:AlternateContent>
          <mc:Choice Requires="wps">
            <w:drawing>
              <wp:anchor distT="0" distB="0" distL="0" distR="0" allowOverlap="1" layoutInCell="1" locked="0" behindDoc="0" simplePos="0" relativeHeight="15730688">
                <wp:simplePos x="0" y="0"/>
                <wp:positionH relativeFrom="page">
                  <wp:posOffset>0</wp:posOffset>
                </wp:positionH>
                <wp:positionV relativeFrom="page">
                  <wp:posOffset>0</wp:posOffset>
                </wp:positionV>
                <wp:extent cx="7772400" cy="18415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841500"/>
                          <a:chExt cx="7772400" cy="1841500"/>
                        </a:xfrm>
                      </wpg:grpSpPr>
                      <wps:wsp>
                        <wps:cNvPr id="2" name="Graphic 2"/>
                        <wps:cNvSpPr/>
                        <wps:spPr>
                          <a:xfrm>
                            <a:off x="457200" y="1835150"/>
                            <a:ext cx="6858000" cy="1270"/>
                          </a:xfrm>
                          <a:custGeom>
                            <a:avLst/>
                            <a:gdLst/>
                            <a:ahLst/>
                            <a:cxnLst/>
                            <a:rect l="l" t="t" r="r" b="b"/>
                            <a:pathLst>
                              <a:path w="6858000" h="0">
                                <a:moveTo>
                                  <a:pt x="0" y="0"/>
                                </a:moveTo>
                                <a:lnTo>
                                  <a:pt x="6858000" y="0"/>
                                </a:lnTo>
                              </a:path>
                            </a:pathLst>
                          </a:custGeom>
                          <a:ln w="12700">
                            <a:solidFill>
                              <a:srgbClr val="00A98E"/>
                            </a:solidFill>
                            <a:prstDash val="solid"/>
                          </a:ln>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0" y="0"/>
                            <a:ext cx="7772400" cy="1828800"/>
                          </a:xfrm>
                          <a:prstGeom prst="rect">
                            <a:avLst/>
                          </a:prstGeom>
                        </pic:spPr>
                      </pic:pic>
                      <wps:wsp>
                        <wps:cNvPr id="4" name="Textbox 4"/>
                        <wps:cNvSpPr txBox="1"/>
                        <wps:spPr>
                          <a:xfrm>
                            <a:off x="2772410" y="508888"/>
                            <a:ext cx="1833880" cy="279400"/>
                          </a:xfrm>
                          <a:prstGeom prst="rect">
                            <a:avLst/>
                          </a:prstGeom>
                        </wps:spPr>
                        <wps:txbx>
                          <w:txbxContent>
                            <w:p>
                              <w:pPr>
                                <w:spacing w:line="439" w:lineRule="exact" w:before="0"/>
                                <w:ind w:left="0" w:right="0" w:firstLine="0"/>
                                <w:jc w:val="left"/>
                                <w:rPr>
                                  <w:sz w:val="44"/>
                                </w:rPr>
                              </w:pPr>
                              <w:r>
                                <w:rPr>
                                  <w:spacing w:val="-2"/>
                                  <w:sz w:val="44"/>
                                </w:rPr>
                                <w:t>SPECIFICATIONS</w:t>
                              </w:r>
                            </w:p>
                          </w:txbxContent>
                        </wps:txbx>
                        <wps:bodyPr wrap="square" lIns="0" tIns="0" rIns="0" bIns="0" rtlCol="0">
                          <a:noAutofit/>
                        </wps:bodyPr>
                      </wps:wsp>
                      <wps:wsp>
                        <wps:cNvPr id="5" name="Textbox 5"/>
                        <wps:cNvSpPr txBox="1"/>
                        <wps:spPr>
                          <a:xfrm>
                            <a:off x="5915278" y="443737"/>
                            <a:ext cx="1753870" cy="774700"/>
                          </a:xfrm>
                          <a:prstGeom prst="rect">
                            <a:avLst/>
                          </a:prstGeom>
                        </wps:spPr>
                        <wps:txbx>
                          <w:txbxContent>
                            <w:p>
                              <w:pPr>
                                <w:spacing w:line="410" w:lineRule="exact" w:before="0"/>
                                <w:ind w:left="670" w:right="0" w:firstLine="0"/>
                                <w:jc w:val="left"/>
                                <w:rPr>
                                  <w:b/>
                                  <w:sz w:val="40"/>
                                </w:rPr>
                              </w:pPr>
                              <w:r>
                                <w:rPr>
                                  <w:b/>
                                  <w:color w:val="00A98E"/>
                                  <w:sz w:val="40"/>
                                </w:rPr>
                                <w:t>EPS</w:t>
                              </w:r>
                              <w:r>
                                <w:rPr>
                                  <w:b/>
                                  <w:color w:val="00A98E"/>
                                  <w:spacing w:val="-22"/>
                                  <w:sz w:val="40"/>
                                </w:rPr>
                                <w:t> </w:t>
                              </w:r>
                              <w:r>
                                <w:rPr>
                                  <w:b/>
                                  <w:color w:val="00A98E"/>
                                  <w:sz w:val="40"/>
                                </w:rPr>
                                <w:t>and</w:t>
                              </w:r>
                              <w:r>
                                <w:rPr>
                                  <w:b/>
                                  <w:color w:val="00A98E"/>
                                  <w:spacing w:val="-26"/>
                                  <w:sz w:val="40"/>
                                </w:rPr>
                                <w:t> </w:t>
                              </w:r>
                              <w:r>
                                <w:rPr>
                                  <w:b/>
                                  <w:color w:val="00A98E"/>
                                  <w:spacing w:val="-5"/>
                                  <w:sz w:val="40"/>
                                </w:rPr>
                                <w:t>GPS</w:t>
                              </w:r>
                            </w:p>
                            <w:p>
                              <w:pPr>
                                <w:spacing w:before="8"/>
                                <w:ind w:left="0" w:right="0" w:firstLine="0"/>
                                <w:jc w:val="left"/>
                                <w:rPr>
                                  <w:b/>
                                  <w:sz w:val="40"/>
                                </w:rPr>
                              </w:pPr>
                              <w:r>
                                <w:rPr>
                                  <w:b/>
                                  <w:color w:val="00A98E"/>
                                  <w:sz w:val="40"/>
                                </w:rPr>
                                <w:t>Insulation</w:t>
                              </w:r>
                              <w:r>
                                <w:rPr>
                                  <w:b/>
                                  <w:color w:val="00A98E"/>
                                  <w:spacing w:val="-21"/>
                                  <w:sz w:val="40"/>
                                </w:rPr>
                                <w:t> </w:t>
                              </w:r>
                              <w:r>
                                <w:rPr>
                                  <w:b/>
                                  <w:color w:val="00A98E"/>
                                  <w:spacing w:val="-4"/>
                                  <w:sz w:val="40"/>
                                </w:rPr>
                                <w:t>Board</w:t>
                              </w:r>
                            </w:p>
                            <w:p>
                              <w:pPr>
                                <w:spacing w:line="278" w:lineRule="exact" w:before="34"/>
                                <w:ind w:left="0" w:right="18" w:firstLine="0"/>
                                <w:jc w:val="right"/>
                                <w:rPr>
                                  <w:rFonts w:ascii="Calibri Light"/>
                                  <w:sz w:val="23"/>
                                </w:rPr>
                              </w:pPr>
                              <w:r>
                                <w:rPr>
                                  <w:rFonts w:ascii="Calibri Light"/>
                                  <w:spacing w:val="-4"/>
                                  <w:w w:val="105"/>
                                  <w:sz w:val="23"/>
                                </w:rPr>
                                <w:t>DS131</w:t>
                              </w:r>
                            </w:p>
                          </w:txbxContent>
                        </wps:txbx>
                        <wps:bodyPr wrap="square" lIns="0" tIns="0" rIns="0" bIns="0" rtlCol="0">
                          <a:noAutofit/>
                        </wps:bodyPr>
                      </wps:wsp>
                    </wpg:wgp>
                  </a:graphicData>
                </a:graphic>
              </wp:anchor>
            </w:drawing>
          </mc:Choice>
          <mc:Fallback>
            <w:pict>
              <v:group style="position:absolute;margin-left:0pt;margin-top:0pt;width:612pt;height:145pt;mso-position-horizontal-relative:page;mso-position-vertical-relative:page;z-index:15730688" id="docshapegroup1" coordorigin="0,0" coordsize="12240,2900">
                <v:line style="position:absolute" from="720,2890" to="11520,2890" stroked="true" strokeweight="1pt" strokecolor="#00a98e">
                  <v:stroke dashstyle="solid"/>
                </v:line>
                <v:shape style="position:absolute;left:0;top:0;width:12240;height:2880" type="#_x0000_t75" id="docshape2" stroked="false">
                  <v:imagedata r:id="rId5" o:title=""/>
                </v:shape>
                <v:shapetype id="_x0000_t202" o:spt="202" coordsize="21600,21600" path="m,l,21600r21600,l21600,xe">
                  <v:stroke joinstyle="miter"/>
                  <v:path gradientshapeok="t" o:connecttype="rect"/>
                </v:shapetype>
                <v:shape style="position:absolute;left:4366;top:801;width:2888;height:440" type="#_x0000_t202" id="docshape3" filled="false" stroked="false">
                  <v:textbox inset="0,0,0,0">
                    <w:txbxContent>
                      <w:p>
                        <w:pPr>
                          <w:spacing w:line="439" w:lineRule="exact" w:before="0"/>
                          <w:ind w:left="0" w:right="0" w:firstLine="0"/>
                          <w:jc w:val="left"/>
                          <w:rPr>
                            <w:sz w:val="44"/>
                          </w:rPr>
                        </w:pPr>
                        <w:r>
                          <w:rPr>
                            <w:spacing w:val="-2"/>
                            <w:sz w:val="44"/>
                          </w:rPr>
                          <w:t>SPECIFICATIONS</w:t>
                        </w:r>
                      </w:p>
                    </w:txbxContent>
                  </v:textbox>
                  <w10:wrap type="none"/>
                </v:shape>
                <v:shape style="position:absolute;left:9315;top:698;width:2762;height:1220" type="#_x0000_t202" id="docshape4" filled="false" stroked="false">
                  <v:textbox inset="0,0,0,0">
                    <w:txbxContent>
                      <w:p>
                        <w:pPr>
                          <w:spacing w:line="410" w:lineRule="exact" w:before="0"/>
                          <w:ind w:left="670" w:right="0" w:firstLine="0"/>
                          <w:jc w:val="left"/>
                          <w:rPr>
                            <w:b/>
                            <w:sz w:val="40"/>
                          </w:rPr>
                        </w:pPr>
                        <w:r>
                          <w:rPr>
                            <w:b/>
                            <w:color w:val="00A98E"/>
                            <w:sz w:val="40"/>
                          </w:rPr>
                          <w:t>EPS</w:t>
                        </w:r>
                        <w:r>
                          <w:rPr>
                            <w:b/>
                            <w:color w:val="00A98E"/>
                            <w:spacing w:val="-22"/>
                            <w:sz w:val="40"/>
                          </w:rPr>
                          <w:t> </w:t>
                        </w:r>
                        <w:r>
                          <w:rPr>
                            <w:b/>
                            <w:color w:val="00A98E"/>
                            <w:sz w:val="40"/>
                          </w:rPr>
                          <w:t>and</w:t>
                        </w:r>
                        <w:r>
                          <w:rPr>
                            <w:b/>
                            <w:color w:val="00A98E"/>
                            <w:spacing w:val="-26"/>
                            <w:sz w:val="40"/>
                          </w:rPr>
                          <w:t> </w:t>
                        </w:r>
                        <w:r>
                          <w:rPr>
                            <w:b/>
                            <w:color w:val="00A98E"/>
                            <w:spacing w:val="-5"/>
                            <w:sz w:val="40"/>
                          </w:rPr>
                          <w:t>GPS</w:t>
                        </w:r>
                      </w:p>
                      <w:p>
                        <w:pPr>
                          <w:spacing w:before="8"/>
                          <w:ind w:left="0" w:right="0" w:firstLine="0"/>
                          <w:jc w:val="left"/>
                          <w:rPr>
                            <w:b/>
                            <w:sz w:val="40"/>
                          </w:rPr>
                        </w:pPr>
                        <w:r>
                          <w:rPr>
                            <w:b/>
                            <w:color w:val="00A98E"/>
                            <w:sz w:val="40"/>
                          </w:rPr>
                          <w:t>Insulation</w:t>
                        </w:r>
                        <w:r>
                          <w:rPr>
                            <w:b/>
                            <w:color w:val="00A98E"/>
                            <w:spacing w:val="-21"/>
                            <w:sz w:val="40"/>
                          </w:rPr>
                          <w:t> </w:t>
                        </w:r>
                        <w:r>
                          <w:rPr>
                            <w:b/>
                            <w:color w:val="00A98E"/>
                            <w:spacing w:val="-4"/>
                            <w:sz w:val="40"/>
                          </w:rPr>
                          <w:t>Board</w:t>
                        </w:r>
                      </w:p>
                      <w:p>
                        <w:pPr>
                          <w:spacing w:line="278" w:lineRule="exact" w:before="34"/>
                          <w:ind w:left="0" w:right="18" w:firstLine="0"/>
                          <w:jc w:val="right"/>
                          <w:rPr>
                            <w:rFonts w:ascii="Calibri Light"/>
                            <w:sz w:val="23"/>
                          </w:rPr>
                        </w:pPr>
                        <w:r>
                          <w:rPr>
                            <w:rFonts w:ascii="Calibri Light"/>
                            <w:spacing w:val="-4"/>
                            <w:w w:val="105"/>
                            <w:sz w:val="23"/>
                          </w:rPr>
                          <w:t>DS131</w:t>
                        </w:r>
                      </w:p>
                    </w:txbxContent>
                  </v:textbox>
                  <w10:wrap type="none"/>
                </v:shape>
                <w10:wrap type="none"/>
              </v:group>
            </w:pict>
          </mc:Fallback>
        </mc:AlternateContent>
      </w:r>
    </w:p>
    <w:p>
      <w:pPr>
        <w:pStyle w:val="BodyText"/>
        <w:rPr>
          <w:rFonts w:ascii="Times New Roman"/>
          <w:sz w:val="23"/>
        </w:rPr>
      </w:pPr>
    </w:p>
    <w:p>
      <w:pPr>
        <w:pStyle w:val="BodyText"/>
        <w:rPr>
          <w:rFonts w:ascii="Times New Roman"/>
          <w:sz w:val="23"/>
        </w:rPr>
      </w:pPr>
    </w:p>
    <w:p>
      <w:pPr>
        <w:pStyle w:val="BodyText"/>
        <w:rPr>
          <w:rFonts w:ascii="Times New Roman"/>
          <w:sz w:val="23"/>
        </w:rPr>
      </w:pPr>
    </w:p>
    <w:p>
      <w:pPr>
        <w:pStyle w:val="BodyText"/>
        <w:rPr>
          <w:rFonts w:ascii="Times New Roman"/>
          <w:sz w:val="23"/>
        </w:rPr>
      </w:pPr>
    </w:p>
    <w:p>
      <w:pPr>
        <w:pStyle w:val="BodyText"/>
        <w:rPr>
          <w:rFonts w:ascii="Times New Roman"/>
          <w:sz w:val="23"/>
        </w:rPr>
      </w:pPr>
    </w:p>
    <w:p>
      <w:pPr>
        <w:pStyle w:val="BodyText"/>
        <w:rPr>
          <w:rFonts w:ascii="Times New Roman"/>
          <w:sz w:val="23"/>
        </w:rPr>
      </w:pPr>
    </w:p>
    <w:p>
      <w:pPr>
        <w:pStyle w:val="BodyText"/>
        <w:rPr>
          <w:rFonts w:ascii="Times New Roman"/>
          <w:sz w:val="23"/>
        </w:rPr>
      </w:pPr>
    </w:p>
    <w:p>
      <w:pPr>
        <w:pStyle w:val="BodyText"/>
        <w:rPr>
          <w:rFonts w:ascii="Times New Roman"/>
          <w:sz w:val="23"/>
        </w:rPr>
      </w:pPr>
    </w:p>
    <w:p>
      <w:pPr>
        <w:pStyle w:val="BodyText"/>
        <w:rPr>
          <w:rFonts w:ascii="Times New Roman"/>
          <w:sz w:val="23"/>
        </w:rPr>
      </w:pPr>
    </w:p>
    <w:p>
      <w:pPr>
        <w:pStyle w:val="BodyText"/>
        <w:spacing w:before="105"/>
        <w:rPr>
          <w:rFonts w:ascii="Times New Roman"/>
          <w:sz w:val="23"/>
        </w:rPr>
      </w:pPr>
    </w:p>
    <w:p>
      <w:pPr>
        <w:pStyle w:val="Heading1"/>
        <w:numPr>
          <w:ilvl w:val="0"/>
          <w:numId w:val="1"/>
        </w:numPr>
        <w:tabs>
          <w:tab w:pos="595" w:val="left" w:leader="none"/>
        </w:tabs>
        <w:spacing w:line="240" w:lineRule="auto" w:before="1" w:after="0"/>
        <w:ind w:left="595" w:right="0" w:hanging="235"/>
        <w:jc w:val="left"/>
      </w:pPr>
      <w:bookmarkStart w:name="1. SCOPE" w:id="1"/>
      <w:bookmarkEnd w:id="1"/>
      <w:r>
        <w:rPr>
          <w:b w:val="0"/>
        </w:rPr>
      </w:r>
      <w:r>
        <w:rPr>
          <w:color w:val="00A98E"/>
          <w:spacing w:val="-2"/>
          <w:w w:val="105"/>
        </w:rPr>
        <w:t>SCOPE</w:t>
      </w:r>
    </w:p>
    <w:p>
      <w:pPr>
        <w:pStyle w:val="ListParagraph"/>
        <w:numPr>
          <w:ilvl w:val="1"/>
          <w:numId w:val="1"/>
        </w:numPr>
        <w:tabs>
          <w:tab w:pos="1340" w:val="left" w:leader="none"/>
        </w:tabs>
        <w:spacing w:line="240" w:lineRule="auto" w:before="137" w:after="0"/>
        <w:ind w:left="1340" w:right="1527" w:hanging="483"/>
        <w:jc w:val="left"/>
        <w:rPr>
          <w:sz w:val="20"/>
        </w:rPr>
      </w:pPr>
      <w:r>
        <w:rPr>
          <w:sz w:val="20"/>
        </w:rPr>
        <w:t>This</w:t>
      </w:r>
      <w:r>
        <w:rPr>
          <w:spacing w:val="-12"/>
          <w:sz w:val="20"/>
        </w:rPr>
        <w:t> </w:t>
      </w:r>
      <w:r>
        <w:rPr>
          <w:sz w:val="20"/>
        </w:rPr>
        <w:t>specification</w:t>
      </w:r>
      <w:r>
        <w:rPr>
          <w:spacing w:val="-7"/>
          <w:sz w:val="20"/>
        </w:rPr>
        <w:t> </w:t>
      </w:r>
      <w:r>
        <w:rPr>
          <w:sz w:val="20"/>
        </w:rPr>
        <w:t>covers</w:t>
      </w:r>
      <w:r>
        <w:rPr>
          <w:spacing w:val="-10"/>
          <w:sz w:val="20"/>
        </w:rPr>
        <w:t> </w:t>
      </w:r>
      <w:r>
        <w:rPr>
          <w:sz w:val="20"/>
        </w:rPr>
        <w:t>the</w:t>
      </w:r>
      <w:r>
        <w:rPr>
          <w:spacing w:val="-11"/>
          <w:sz w:val="20"/>
        </w:rPr>
        <w:t> </w:t>
      </w:r>
      <w:r>
        <w:rPr>
          <w:sz w:val="20"/>
        </w:rPr>
        <w:t>type,</w:t>
      </w:r>
      <w:r>
        <w:rPr>
          <w:spacing w:val="-10"/>
          <w:sz w:val="20"/>
        </w:rPr>
        <w:t> </w:t>
      </w:r>
      <w:r>
        <w:rPr>
          <w:sz w:val="20"/>
        </w:rPr>
        <w:t>physical</w:t>
      </w:r>
      <w:r>
        <w:rPr>
          <w:spacing w:val="-12"/>
          <w:sz w:val="20"/>
        </w:rPr>
        <w:t> </w:t>
      </w:r>
      <w:r>
        <w:rPr>
          <w:sz w:val="20"/>
        </w:rPr>
        <w:t>properties</w:t>
      </w:r>
      <w:r>
        <w:rPr>
          <w:spacing w:val="-9"/>
          <w:sz w:val="20"/>
        </w:rPr>
        <w:t> </w:t>
      </w:r>
      <w:r>
        <w:rPr>
          <w:sz w:val="20"/>
        </w:rPr>
        <w:t>and</w:t>
      </w:r>
      <w:r>
        <w:rPr>
          <w:spacing w:val="-9"/>
          <w:sz w:val="20"/>
        </w:rPr>
        <w:t> </w:t>
      </w:r>
      <w:r>
        <w:rPr>
          <w:sz w:val="20"/>
        </w:rPr>
        <w:t>dimensions</w:t>
      </w:r>
      <w:r>
        <w:rPr>
          <w:spacing w:val="-10"/>
          <w:sz w:val="20"/>
        </w:rPr>
        <w:t> </w:t>
      </w:r>
      <w:r>
        <w:rPr>
          <w:sz w:val="20"/>
        </w:rPr>
        <w:t>of</w:t>
      </w:r>
      <w:r>
        <w:rPr>
          <w:spacing w:val="-8"/>
          <w:sz w:val="20"/>
        </w:rPr>
        <w:t> </w:t>
      </w:r>
      <w:r>
        <w:rPr>
          <w:sz w:val="20"/>
        </w:rPr>
        <w:t>Expanded</w:t>
      </w:r>
      <w:r>
        <w:rPr>
          <w:spacing w:val="-8"/>
          <w:sz w:val="20"/>
        </w:rPr>
        <w:t> </w:t>
      </w:r>
      <w:r>
        <w:rPr>
          <w:sz w:val="20"/>
        </w:rPr>
        <w:t>Polystyrene</w:t>
      </w:r>
      <w:r>
        <w:rPr>
          <w:spacing w:val="-10"/>
          <w:sz w:val="20"/>
        </w:rPr>
        <w:t> </w:t>
      </w:r>
      <w:r>
        <w:rPr>
          <w:sz w:val="20"/>
        </w:rPr>
        <w:t>Insulation</w:t>
      </w:r>
      <w:r>
        <w:rPr>
          <w:spacing w:val="-8"/>
          <w:sz w:val="20"/>
        </w:rPr>
        <w:t> </w:t>
      </w:r>
      <w:r>
        <w:rPr>
          <w:sz w:val="20"/>
        </w:rPr>
        <w:t>Board intended for use in Dryvit Exterior Insulation and Finish Systems (EIFS).</w:t>
      </w:r>
    </w:p>
    <w:p>
      <w:pPr>
        <w:pStyle w:val="ListParagraph"/>
        <w:numPr>
          <w:ilvl w:val="1"/>
          <w:numId w:val="1"/>
        </w:numPr>
        <w:tabs>
          <w:tab w:pos="1340" w:val="left" w:leader="none"/>
        </w:tabs>
        <w:spacing w:line="240" w:lineRule="auto" w:before="138" w:after="0"/>
        <w:ind w:left="1340" w:right="0" w:hanging="483"/>
        <w:jc w:val="left"/>
        <w:rPr>
          <w:sz w:val="20"/>
        </w:rPr>
      </w:pPr>
      <w:r>
        <w:rPr>
          <w:spacing w:val="-2"/>
          <w:sz w:val="20"/>
        </w:rPr>
        <w:t>The use</w:t>
      </w:r>
      <w:r>
        <w:rPr>
          <w:spacing w:val="-3"/>
          <w:sz w:val="20"/>
        </w:rPr>
        <w:t> </w:t>
      </w:r>
      <w:r>
        <w:rPr>
          <w:spacing w:val="-2"/>
          <w:sz w:val="20"/>
        </w:rPr>
        <w:t>of</w:t>
      </w:r>
      <w:r>
        <w:rPr>
          <w:sz w:val="20"/>
        </w:rPr>
        <w:t> </w:t>
      </w:r>
      <w:r>
        <w:rPr>
          <w:spacing w:val="-2"/>
          <w:sz w:val="20"/>
        </w:rPr>
        <w:t>the Expanded</w:t>
      </w:r>
      <w:r>
        <w:rPr>
          <w:spacing w:val="1"/>
          <w:sz w:val="20"/>
        </w:rPr>
        <w:t> </w:t>
      </w:r>
      <w:r>
        <w:rPr>
          <w:spacing w:val="-2"/>
          <w:sz w:val="20"/>
        </w:rPr>
        <w:t>Polystyrene Insulation</w:t>
      </w:r>
      <w:r>
        <w:rPr>
          <w:spacing w:val="1"/>
          <w:sz w:val="20"/>
        </w:rPr>
        <w:t> </w:t>
      </w:r>
      <w:r>
        <w:rPr>
          <w:spacing w:val="-2"/>
          <w:sz w:val="20"/>
        </w:rPr>
        <w:t>Board</w:t>
      </w:r>
      <w:r>
        <w:rPr>
          <w:spacing w:val="-1"/>
          <w:sz w:val="20"/>
        </w:rPr>
        <w:t> </w:t>
      </w:r>
      <w:r>
        <w:rPr>
          <w:spacing w:val="-2"/>
          <w:sz w:val="20"/>
        </w:rPr>
        <w:t>covered</w:t>
      </w:r>
      <w:r>
        <w:rPr>
          <w:sz w:val="20"/>
        </w:rPr>
        <w:t> </w:t>
      </w:r>
      <w:r>
        <w:rPr>
          <w:spacing w:val="-2"/>
          <w:sz w:val="20"/>
        </w:rPr>
        <w:t>by</w:t>
      </w:r>
      <w:r>
        <w:rPr>
          <w:spacing w:val="-1"/>
          <w:sz w:val="20"/>
        </w:rPr>
        <w:t> </w:t>
      </w:r>
      <w:r>
        <w:rPr>
          <w:spacing w:val="-2"/>
          <w:sz w:val="20"/>
        </w:rPr>
        <w:t>the</w:t>
      </w:r>
      <w:r>
        <w:rPr>
          <w:spacing w:val="-3"/>
          <w:sz w:val="20"/>
        </w:rPr>
        <w:t> </w:t>
      </w:r>
      <w:r>
        <w:rPr>
          <w:spacing w:val="-2"/>
          <w:sz w:val="20"/>
        </w:rPr>
        <w:t>specification</w:t>
      </w:r>
      <w:r>
        <w:rPr>
          <w:sz w:val="20"/>
        </w:rPr>
        <w:t> </w:t>
      </w:r>
      <w:r>
        <w:rPr>
          <w:spacing w:val="-2"/>
          <w:sz w:val="20"/>
        </w:rPr>
        <w:t>is</w:t>
      </w:r>
      <w:r>
        <w:rPr>
          <w:spacing w:val="-3"/>
          <w:sz w:val="20"/>
        </w:rPr>
        <w:t> </w:t>
      </w:r>
      <w:r>
        <w:rPr>
          <w:spacing w:val="-2"/>
          <w:sz w:val="20"/>
        </w:rPr>
        <w:t>regulated</w:t>
      </w:r>
      <w:r>
        <w:rPr>
          <w:spacing w:val="1"/>
          <w:sz w:val="20"/>
        </w:rPr>
        <w:t> </w:t>
      </w:r>
      <w:r>
        <w:rPr>
          <w:spacing w:val="-2"/>
          <w:sz w:val="20"/>
        </w:rPr>
        <w:t>by building</w:t>
      </w:r>
      <w:r>
        <w:rPr>
          <w:spacing w:val="-4"/>
          <w:sz w:val="20"/>
        </w:rPr>
        <w:t> </w:t>
      </w:r>
      <w:r>
        <w:rPr>
          <w:spacing w:val="-2"/>
          <w:sz w:val="20"/>
        </w:rPr>
        <w:t>codes.</w:t>
      </w:r>
    </w:p>
    <w:p>
      <w:pPr>
        <w:pStyle w:val="BodyText"/>
        <w:spacing w:before="2"/>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171807</wp:posOffset>
                </wp:positionV>
                <wp:extent cx="68580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858000" cy="1270"/>
                        </a:xfrm>
                        <a:custGeom>
                          <a:avLst/>
                          <a:gdLst/>
                          <a:ahLst/>
                          <a:cxnLst/>
                          <a:rect l="l" t="t" r="r" b="b"/>
                          <a:pathLst>
                            <a:path w="6858000" h="0">
                              <a:moveTo>
                                <a:pt x="0" y="0"/>
                              </a:moveTo>
                              <a:lnTo>
                                <a:pt x="6858000" y="0"/>
                              </a:lnTo>
                            </a:path>
                          </a:pathLst>
                        </a:custGeom>
                        <a:ln w="12700">
                          <a:solidFill>
                            <a:srgbClr val="00A98E"/>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3.528173pt;width:540pt;height:.1pt;mso-position-horizontal-relative:page;mso-position-vertical-relative:paragraph;z-index:-15728640;mso-wrap-distance-left:0;mso-wrap-distance-right:0" id="docshape5" coordorigin="720,271" coordsize="10800,0" path="m720,271l11520,271e" filled="false" stroked="true" strokeweight="1pt" strokecolor="#00a98e">
                <v:path arrowok="t"/>
                <v:stroke dashstyle="solid"/>
                <w10:wrap type="topAndBottom"/>
              </v:shape>
            </w:pict>
          </mc:Fallback>
        </mc:AlternateContent>
      </w:r>
    </w:p>
    <w:p>
      <w:pPr>
        <w:pStyle w:val="Heading1"/>
        <w:numPr>
          <w:ilvl w:val="0"/>
          <w:numId w:val="1"/>
        </w:numPr>
        <w:tabs>
          <w:tab w:pos="595" w:val="left" w:leader="none"/>
        </w:tabs>
        <w:spacing w:line="240" w:lineRule="auto" w:before="117" w:after="0"/>
        <w:ind w:left="595" w:right="0" w:hanging="235"/>
        <w:jc w:val="left"/>
      </w:pPr>
      <w:bookmarkStart w:name="2. APPLICABLE DOCUMENTS" w:id="2"/>
      <w:bookmarkEnd w:id="2"/>
      <w:r>
        <w:rPr>
          <w:b w:val="0"/>
        </w:rPr>
      </w:r>
      <w:r>
        <w:rPr>
          <w:color w:val="00A98E"/>
        </w:rPr>
        <w:t>APPLICABLE</w:t>
      </w:r>
      <w:r>
        <w:rPr>
          <w:color w:val="00A98E"/>
          <w:spacing w:val="37"/>
        </w:rPr>
        <w:t> </w:t>
      </w:r>
      <w:r>
        <w:rPr>
          <w:color w:val="00A98E"/>
          <w:spacing w:val="-2"/>
        </w:rPr>
        <w:t>DOCUMENTS</w:t>
      </w:r>
    </w:p>
    <w:p>
      <w:pPr>
        <w:pStyle w:val="ListParagraph"/>
        <w:numPr>
          <w:ilvl w:val="1"/>
          <w:numId w:val="1"/>
        </w:numPr>
        <w:tabs>
          <w:tab w:pos="1340" w:val="left" w:leader="none"/>
        </w:tabs>
        <w:spacing w:line="240" w:lineRule="auto" w:before="136" w:after="0"/>
        <w:ind w:left="1340" w:right="0" w:hanging="483"/>
        <w:jc w:val="left"/>
        <w:rPr>
          <w:sz w:val="20"/>
        </w:rPr>
      </w:pPr>
      <w:r>
        <w:rPr>
          <w:sz w:val="20"/>
        </w:rPr>
        <w:t>ASTM</w:t>
      </w:r>
      <w:r>
        <w:rPr>
          <w:spacing w:val="-8"/>
          <w:sz w:val="20"/>
        </w:rPr>
        <w:t> </w:t>
      </w:r>
      <w:r>
        <w:rPr>
          <w:spacing w:val="-2"/>
          <w:sz w:val="20"/>
        </w:rPr>
        <w:t>Standards:</w:t>
      </w:r>
    </w:p>
    <w:p>
      <w:pPr>
        <w:pStyle w:val="ListParagraph"/>
        <w:numPr>
          <w:ilvl w:val="2"/>
          <w:numId w:val="1"/>
        </w:numPr>
        <w:tabs>
          <w:tab w:pos="1144" w:val="left" w:leader="none"/>
        </w:tabs>
        <w:spacing w:line="240" w:lineRule="auto" w:before="124" w:after="0"/>
        <w:ind w:left="1144" w:right="0" w:hanging="287"/>
        <w:jc w:val="left"/>
        <w:rPr>
          <w:sz w:val="20"/>
        </w:rPr>
      </w:pPr>
      <w:r>
        <w:rPr>
          <w:spacing w:val="-2"/>
          <w:sz w:val="20"/>
        </w:rPr>
        <w:t>C578</w:t>
      </w:r>
      <w:r>
        <w:rPr>
          <w:spacing w:val="-8"/>
          <w:sz w:val="20"/>
        </w:rPr>
        <w:t> </w:t>
      </w:r>
      <w:r>
        <w:rPr>
          <w:spacing w:val="-2"/>
          <w:sz w:val="20"/>
        </w:rPr>
        <w:t>-</w:t>
      </w:r>
      <w:r>
        <w:rPr>
          <w:spacing w:val="1"/>
          <w:sz w:val="20"/>
        </w:rPr>
        <w:t> </w:t>
      </w:r>
      <w:r>
        <w:rPr>
          <w:spacing w:val="-2"/>
          <w:sz w:val="20"/>
        </w:rPr>
        <w:t>Standards Specification</w:t>
      </w:r>
      <w:r>
        <w:rPr>
          <w:spacing w:val="1"/>
          <w:sz w:val="20"/>
        </w:rPr>
        <w:t> </w:t>
      </w:r>
      <w:r>
        <w:rPr>
          <w:spacing w:val="-2"/>
          <w:sz w:val="20"/>
        </w:rPr>
        <w:t>for Rigid,</w:t>
      </w:r>
      <w:r>
        <w:rPr>
          <w:spacing w:val="-3"/>
          <w:sz w:val="20"/>
        </w:rPr>
        <w:t> </w:t>
      </w:r>
      <w:r>
        <w:rPr>
          <w:spacing w:val="-2"/>
          <w:sz w:val="20"/>
        </w:rPr>
        <w:t>Cellular</w:t>
      </w:r>
      <w:r>
        <w:rPr>
          <w:spacing w:val="8"/>
          <w:sz w:val="20"/>
        </w:rPr>
        <w:t> </w:t>
      </w:r>
      <w:r>
        <w:rPr>
          <w:spacing w:val="-2"/>
          <w:sz w:val="20"/>
        </w:rPr>
        <w:t>Polystyrene Thermal</w:t>
      </w:r>
      <w:r>
        <w:rPr>
          <w:spacing w:val="-6"/>
          <w:sz w:val="20"/>
        </w:rPr>
        <w:t> </w:t>
      </w:r>
      <w:r>
        <w:rPr>
          <w:spacing w:val="-2"/>
          <w:sz w:val="20"/>
        </w:rPr>
        <w:t>Insulation</w:t>
      </w:r>
    </w:p>
    <w:p>
      <w:pPr>
        <w:pStyle w:val="ListParagraph"/>
        <w:numPr>
          <w:ilvl w:val="2"/>
          <w:numId w:val="1"/>
        </w:numPr>
        <w:tabs>
          <w:tab w:pos="1144" w:val="left" w:leader="none"/>
        </w:tabs>
        <w:spacing w:line="240" w:lineRule="auto" w:before="36" w:after="0"/>
        <w:ind w:left="1144" w:right="0" w:hanging="287"/>
        <w:jc w:val="left"/>
        <w:rPr>
          <w:sz w:val="20"/>
        </w:rPr>
      </w:pPr>
      <w:r>
        <w:rPr>
          <w:spacing w:val="-2"/>
          <w:sz w:val="20"/>
        </w:rPr>
        <w:t>D1623</w:t>
      </w:r>
      <w:r>
        <w:rPr>
          <w:spacing w:val="-6"/>
          <w:sz w:val="20"/>
        </w:rPr>
        <w:t> </w:t>
      </w:r>
      <w:r>
        <w:rPr>
          <w:spacing w:val="-2"/>
          <w:sz w:val="20"/>
        </w:rPr>
        <w:t>- Standard</w:t>
      </w:r>
      <w:r>
        <w:rPr>
          <w:spacing w:val="-1"/>
          <w:sz w:val="20"/>
        </w:rPr>
        <w:t> </w:t>
      </w:r>
      <w:r>
        <w:rPr>
          <w:spacing w:val="-2"/>
          <w:sz w:val="20"/>
        </w:rPr>
        <w:t>Test</w:t>
      </w:r>
      <w:r>
        <w:rPr>
          <w:spacing w:val="-8"/>
          <w:sz w:val="20"/>
        </w:rPr>
        <w:t> </w:t>
      </w:r>
      <w:r>
        <w:rPr>
          <w:spacing w:val="-2"/>
          <w:sz w:val="20"/>
        </w:rPr>
        <w:t>Method</w:t>
      </w:r>
      <w:r>
        <w:rPr>
          <w:spacing w:val="-10"/>
          <w:sz w:val="20"/>
        </w:rPr>
        <w:t> </w:t>
      </w:r>
      <w:r>
        <w:rPr>
          <w:spacing w:val="-2"/>
          <w:sz w:val="20"/>
        </w:rPr>
        <w:t>for</w:t>
      </w:r>
      <w:r>
        <w:rPr>
          <w:spacing w:val="-11"/>
          <w:sz w:val="20"/>
        </w:rPr>
        <w:t> </w:t>
      </w:r>
      <w:r>
        <w:rPr>
          <w:spacing w:val="-2"/>
          <w:sz w:val="20"/>
        </w:rPr>
        <w:t>Tensile</w:t>
      </w:r>
      <w:r>
        <w:rPr>
          <w:spacing w:val="-4"/>
          <w:sz w:val="20"/>
        </w:rPr>
        <w:t> </w:t>
      </w:r>
      <w:r>
        <w:rPr>
          <w:spacing w:val="-2"/>
          <w:sz w:val="20"/>
        </w:rPr>
        <w:t>and Tensile</w:t>
      </w:r>
      <w:r>
        <w:rPr>
          <w:spacing w:val="-4"/>
          <w:sz w:val="20"/>
        </w:rPr>
        <w:t> </w:t>
      </w:r>
      <w:r>
        <w:rPr>
          <w:spacing w:val="-2"/>
          <w:sz w:val="20"/>
        </w:rPr>
        <w:t>Adhesion</w:t>
      </w:r>
      <w:r>
        <w:rPr>
          <w:spacing w:val="-3"/>
          <w:sz w:val="20"/>
        </w:rPr>
        <w:t> </w:t>
      </w:r>
      <w:r>
        <w:rPr>
          <w:spacing w:val="-2"/>
          <w:sz w:val="20"/>
        </w:rPr>
        <w:t>Properties of</w:t>
      </w:r>
      <w:r>
        <w:rPr>
          <w:spacing w:val="-1"/>
          <w:sz w:val="20"/>
        </w:rPr>
        <w:t> </w:t>
      </w:r>
      <w:r>
        <w:rPr>
          <w:spacing w:val="-2"/>
          <w:sz w:val="20"/>
        </w:rPr>
        <w:t>Rigid</w:t>
      </w:r>
      <w:r>
        <w:rPr>
          <w:spacing w:val="-3"/>
          <w:sz w:val="20"/>
        </w:rPr>
        <w:t> </w:t>
      </w:r>
      <w:r>
        <w:rPr>
          <w:spacing w:val="-2"/>
          <w:sz w:val="20"/>
        </w:rPr>
        <w:t>Cellular Plastic</w:t>
      </w:r>
    </w:p>
    <w:p>
      <w:pPr>
        <w:pStyle w:val="ListParagraph"/>
        <w:numPr>
          <w:ilvl w:val="2"/>
          <w:numId w:val="1"/>
        </w:numPr>
        <w:tabs>
          <w:tab w:pos="1145" w:val="left" w:leader="none"/>
        </w:tabs>
        <w:spacing w:line="247" w:lineRule="auto" w:before="30" w:after="0"/>
        <w:ind w:left="1145" w:right="981" w:hanging="288"/>
        <w:jc w:val="left"/>
        <w:rPr>
          <w:sz w:val="20"/>
        </w:rPr>
      </w:pPr>
      <w:r>
        <w:rPr>
          <w:sz w:val="20"/>
        </w:rPr>
        <w:t>D2863</w:t>
      </w:r>
      <w:r>
        <w:rPr>
          <w:spacing w:val="-11"/>
          <w:sz w:val="20"/>
        </w:rPr>
        <w:t> </w:t>
      </w:r>
      <w:r>
        <w:rPr>
          <w:sz w:val="20"/>
        </w:rPr>
        <w:t>-</w:t>
      </w:r>
      <w:r>
        <w:rPr>
          <w:spacing w:val="-8"/>
          <w:sz w:val="20"/>
        </w:rPr>
        <w:t> </w:t>
      </w:r>
      <w:r>
        <w:rPr>
          <w:sz w:val="20"/>
        </w:rPr>
        <w:t>Standard</w:t>
      </w:r>
      <w:r>
        <w:rPr>
          <w:spacing w:val="-7"/>
          <w:sz w:val="20"/>
        </w:rPr>
        <w:t> </w:t>
      </w:r>
      <w:r>
        <w:rPr>
          <w:sz w:val="20"/>
        </w:rPr>
        <w:t>Test</w:t>
      </w:r>
      <w:r>
        <w:rPr>
          <w:spacing w:val="-12"/>
          <w:sz w:val="20"/>
        </w:rPr>
        <w:t> </w:t>
      </w:r>
      <w:r>
        <w:rPr>
          <w:sz w:val="20"/>
        </w:rPr>
        <w:t>Method</w:t>
      </w:r>
      <w:r>
        <w:rPr>
          <w:spacing w:val="-8"/>
          <w:sz w:val="20"/>
        </w:rPr>
        <w:t> </w:t>
      </w:r>
      <w:r>
        <w:rPr>
          <w:sz w:val="20"/>
        </w:rPr>
        <w:t>for</w:t>
      </w:r>
      <w:r>
        <w:rPr>
          <w:spacing w:val="-9"/>
          <w:sz w:val="20"/>
        </w:rPr>
        <w:t> </w:t>
      </w:r>
      <w:r>
        <w:rPr>
          <w:sz w:val="20"/>
        </w:rPr>
        <w:t>Measuring</w:t>
      </w:r>
      <w:r>
        <w:rPr>
          <w:spacing w:val="-10"/>
          <w:sz w:val="20"/>
        </w:rPr>
        <w:t> </w:t>
      </w:r>
      <w:r>
        <w:rPr>
          <w:sz w:val="20"/>
        </w:rPr>
        <w:t>the</w:t>
      </w:r>
      <w:r>
        <w:rPr>
          <w:spacing w:val="-10"/>
          <w:sz w:val="20"/>
        </w:rPr>
        <w:t> </w:t>
      </w:r>
      <w:r>
        <w:rPr>
          <w:sz w:val="20"/>
        </w:rPr>
        <w:t>Minimum</w:t>
      </w:r>
      <w:r>
        <w:rPr>
          <w:spacing w:val="-12"/>
          <w:sz w:val="20"/>
        </w:rPr>
        <w:t> </w:t>
      </w:r>
      <w:r>
        <w:rPr>
          <w:sz w:val="20"/>
        </w:rPr>
        <w:t>Oxygen</w:t>
      </w:r>
      <w:r>
        <w:rPr>
          <w:spacing w:val="-7"/>
          <w:sz w:val="20"/>
        </w:rPr>
        <w:t> </w:t>
      </w:r>
      <w:r>
        <w:rPr>
          <w:sz w:val="20"/>
        </w:rPr>
        <w:t>Concentration</w:t>
      </w:r>
      <w:r>
        <w:rPr>
          <w:spacing w:val="-7"/>
          <w:sz w:val="20"/>
        </w:rPr>
        <w:t> </w:t>
      </w:r>
      <w:r>
        <w:rPr>
          <w:sz w:val="20"/>
        </w:rPr>
        <w:t>of</w:t>
      </w:r>
      <w:r>
        <w:rPr>
          <w:spacing w:val="-7"/>
          <w:sz w:val="20"/>
        </w:rPr>
        <w:t> </w:t>
      </w:r>
      <w:r>
        <w:rPr>
          <w:sz w:val="20"/>
        </w:rPr>
        <w:t>Support</w:t>
      </w:r>
      <w:r>
        <w:rPr>
          <w:spacing w:val="-12"/>
          <w:sz w:val="20"/>
        </w:rPr>
        <w:t> </w:t>
      </w:r>
      <w:r>
        <w:rPr>
          <w:sz w:val="20"/>
        </w:rPr>
        <w:t>Candle-Like</w:t>
      </w:r>
      <w:r>
        <w:rPr>
          <w:spacing w:val="-9"/>
          <w:sz w:val="20"/>
        </w:rPr>
        <w:t> </w:t>
      </w:r>
      <w:r>
        <w:rPr>
          <w:sz w:val="20"/>
        </w:rPr>
        <w:t>Combustion</w:t>
      </w:r>
      <w:r>
        <w:rPr>
          <w:spacing w:val="-8"/>
          <w:sz w:val="20"/>
        </w:rPr>
        <w:t> </w:t>
      </w:r>
      <w:r>
        <w:rPr>
          <w:sz w:val="20"/>
        </w:rPr>
        <w:t>of Plastics (Oxygen Index)</w:t>
      </w:r>
    </w:p>
    <w:p>
      <w:pPr>
        <w:pStyle w:val="ListParagraph"/>
        <w:numPr>
          <w:ilvl w:val="2"/>
          <w:numId w:val="1"/>
        </w:numPr>
        <w:tabs>
          <w:tab w:pos="1144" w:val="left" w:leader="none"/>
        </w:tabs>
        <w:spacing w:line="240" w:lineRule="auto" w:before="30" w:after="0"/>
        <w:ind w:left="1144" w:right="0" w:hanging="287"/>
        <w:jc w:val="left"/>
        <w:rPr>
          <w:sz w:val="20"/>
        </w:rPr>
      </w:pPr>
      <w:r>
        <w:rPr>
          <w:spacing w:val="-2"/>
          <w:sz w:val="20"/>
        </w:rPr>
        <w:t>E84</w:t>
      </w:r>
      <w:r>
        <w:rPr>
          <w:spacing w:val="-8"/>
          <w:sz w:val="20"/>
        </w:rPr>
        <w:t> </w:t>
      </w:r>
      <w:r>
        <w:rPr>
          <w:spacing w:val="-2"/>
          <w:sz w:val="20"/>
        </w:rPr>
        <w:t>-</w:t>
      </w:r>
      <w:r>
        <w:rPr>
          <w:sz w:val="20"/>
        </w:rPr>
        <w:t> </w:t>
      </w:r>
      <w:r>
        <w:rPr>
          <w:spacing w:val="-2"/>
          <w:sz w:val="20"/>
        </w:rPr>
        <w:t>Standard</w:t>
      </w:r>
      <w:r>
        <w:rPr>
          <w:spacing w:val="1"/>
          <w:sz w:val="20"/>
        </w:rPr>
        <w:t> </w:t>
      </w:r>
      <w:r>
        <w:rPr>
          <w:spacing w:val="-2"/>
          <w:sz w:val="20"/>
        </w:rPr>
        <w:t>Test</w:t>
      </w:r>
      <w:r>
        <w:rPr>
          <w:spacing w:val="-6"/>
          <w:sz w:val="20"/>
        </w:rPr>
        <w:t> </w:t>
      </w:r>
      <w:r>
        <w:rPr>
          <w:spacing w:val="-2"/>
          <w:sz w:val="20"/>
        </w:rPr>
        <w:t>Method</w:t>
      </w:r>
      <w:r>
        <w:rPr>
          <w:sz w:val="20"/>
        </w:rPr>
        <w:t> </w:t>
      </w:r>
      <w:r>
        <w:rPr>
          <w:spacing w:val="-2"/>
          <w:sz w:val="20"/>
        </w:rPr>
        <w:t>for Surface</w:t>
      </w:r>
      <w:r>
        <w:rPr>
          <w:spacing w:val="-1"/>
          <w:sz w:val="20"/>
        </w:rPr>
        <w:t> </w:t>
      </w:r>
      <w:r>
        <w:rPr>
          <w:spacing w:val="-2"/>
          <w:sz w:val="20"/>
        </w:rPr>
        <w:t>Burning</w:t>
      </w:r>
      <w:r>
        <w:rPr>
          <w:spacing w:val="-4"/>
          <w:sz w:val="20"/>
        </w:rPr>
        <w:t> </w:t>
      </w:r>
      <w:r>
        <w:rPr>
          <w:spacing w:val="-2"/>
          <w:sz w:val="20"/>
        </w:rPr>
        <w:t>Characteristics of</w:t>
      </w:r>
      <w:r>
        <w:rPr>
          <w:spacing w:val="1"/>
          <w:sz w:val="20"/>
        </w:rPr>
        <w:t> </w:t>
      </w:r>
      <w:r>
        <w:rPr>
          <w:spacing w:val="-2"/>
          <w:sz w:val="20"/>
        </w:rPr>
        <w:t>Building</w:t>
      </w:r>
      <w:r>
        <w:rPr>
          <w:spacing w:val="-4"/>
          <w:sz w:val="20"/>
        </w:rPr>
        <w:t> </w:t>
      </w:r>
      <w:r>
        <w:rPr>
          <w:spacing w:val="-2"/>
          <w:sz w:val="20"/>
        </w:rPr>
        <w:t>Materials</w:t>
      </w:r>
    </w:p>
    <w:p>
      <w:pPr>
        <w:pStyle w:val="ListParagraph"/>
        <w:numPr>
          <w:ilvl w:val="2"/>
          <w:numId w:val="1"/>
        </w:numPr>
        <w:tabs>
          <w:tab w:pos="1145" w:val="left" w:leader="none"/>
        </w:tabs>
        <w:spacing w:line="240" w:lineRule="auto" w:before="37" w:after="0"/>
        <w:ind w:left="1145" w:right="886" w:hanging="288"/>
        <w:jc w:val="left"/>
        <w:rPr>
          <w:sz w:val="20"/>
        </w:rPr>
      </w:pPr>
      <w:r>
        <w:rPr>
          <w:sz w:val="20"/>
        </w:rPr>
        <w:t>E2430</w:t>
      </w:r>
      <w:r>
        <w:rPr>
          <w:spacing w:val="-10"/>
          <w:sz w:val="20"/>
        </w:rPr>
        <w:t> </w:t>
      </w:r>
      <w:r>
        <w:rPr>
          <w:sz w:val="20"/>
        </w:rPr>
        <w:t>-</w:t>
      </w:r>
      <w:r>
        <w:rPr>
          <w:spacing w:val="-7"/>
          <w:sz w:val="20"/>
        </w:rPr>
        <w:t> </w:t>
      </w:r>
      <w:r>
        <w:rPr>
          <w:sz w:val="20"/>
        </w:rPr>
        <w:t>Standard</w:t>
      </w:r>
      <w:r>
        <w:rPr>
          <w:spacing w:val="-6"/>
          <w:sz w:val="20"/>
        </w:rPr>
        <w:t> </w:t>
      </w:r>
      <w:r>
        <w:rPr>
          <w:sz w:val="20"/>
        </w:rPr>
        <w:t>Specification</w:t>
      </w:r>
      <w:r>
        <w:rPr>
          <w:spacing w:val="-6"/>
          <w:sz w:val="20"/>
        </w:rPr>
        <w:t> </w:t>
      </w:r>
      <w:r>
        <w:rPr>
          <w:sz w:val="20"/>
        </w:rPr>
        <w:t>for</w:t>
      </w:r>
      <w:r>
        <w:rPr>
          <w:spacing w:val="-8"/>
          <w:sz w:val="20"/>
        </w:rPr>
        <w:t> </w:t>
      </w:r>
      <w:r>
        <w:rPr>
          <w:sz w:val="20"/>
        </w:rPr>
        <w:t>Expanded</w:t>
      </w:r>
      <w:r>
        <w:rPr>
          <w:spacing w:val="-7"/>
          <w:sz w:val="20"/>
        </w:rPr>
        <w:t> </w:t>
      </w:r>
      <w:r>
        <w:rPr>
          <w:sz w:val="20"/>
        </w:rPr>
        <w:t>Polystyrene</w:t>
      </w:r>
      <w:r>
        <w:rPr>
          <w:spacing w:val="-7"/>
          <w:sz w:val="20"/>
        </w:rPr>
        <w:t> </w:t>
      </w:r>
      <w:r>
        <w:rPr>
          <w:sz w:val="20"/>
        </w:rPr>
        <w:t>(EPS)</w:t>
      </w:r>
      <w:r>
        <w:rPr>
          <w:spacing w:val="-13"/>
          <w:sz w:val="20"/>
        </w:rPr>
        <w:t> </w:t>
      </w:r>
      <w:r>
        <w:rPr>
          <w:sz w:val="20"/>
        </w:rPr>
        <w:t>Thermal</w:t>
      </w:r>
      <w:r>
        <w:rPr>
          <w:spacing w:val="-12"/>
          <w:sz w:val="20"/>
        </w:rPr>
        <w:t> </w:t>
      </w:r>
      <w:r>
        <w:rPr>
          <w:sz w:val="20"/>
        </w:rPr>
        <w:t>Insulation</w:t>
      </w:r>
      <w:r>
        <w:rPr>
          <w:spacing w:val="-6"/>
          <w:sz w:val="20"/>
        </w:rPr>
        <w:t> </w:t>
      </w:r>
      <w:r>
        <w:rPr>
          <w:sz w:val="20"/>
        </w:rPr>
        <w:t>Boards</w:t>
      </w:r>
      <w:r>
        <w:rPr>
          <w:spacing w:val="-8"/>
          <w:sz w:val="20"/>
        </w:rPr>
        <w:t> </w:t>
      </w:r>
      <w:r>
        <w:rPr>
          <w:sz w:val="20"/>
        </w:rPr>
        <w:t>for</w:t>
      </w:r>
      <w:r>
        <w:rPr>
          <w:spacing w:val="-8"/>
          <w:sz w:val="20"/>
        </w:rPr>
        <w:t> </w:t>
      </w:r>
      <w:r>
        <w:rPr>
          <w:sz w:val="20"/>
        </w:rPr>
        <w:t>use</w:t>
      </w:r>
      <w:r>
        <w:rPr>
          <w:spacing w:val="-8"/>
          <w:sz w:val="20"/>
        </w:rPr>
        <w:t> </w:t>
      </w:r>
      <w:r>
        <w:rPr>
          <w:sz w:val="20"/>
        </w:rPr>
        <w:t>in</w:t>
      </w:r>
      <w:r>
        <w:rPr>
          <w:spacing w:val="-7"/>
          <w:sz w:val="20"/>
        </w:rPr>
        <w:t> </w:t>
      </w:r>
      <w:r>
        <w:rPr>
          <w:sz w:val="20"/>
        </w:rPr>
        <w:t>Exterior</w:t>
      </w:r>
      <w:r>
        <w:rPr>
          <w:spacing w:val="-7"/>
          <w:sz w:val="20"/>
        </w:rPr>
        <w:t> </w:t>
      </w:r>
      <w:r>
        <w:rPr>
          <w:sz w:val="20"/>
        </w:rPr>
        <w:t>Insulation</w:t>
      </w:r>
      <w:r>
        <w:rPr>
          <w:spacing w:val="-6"/>
          <w:sz w:val="20"/>
        </w:rPr>
        <w:t> </w:t>
      </w:r>
      <w:r>
        <w:rPr>
          <w:sz w:val="20"/>
        </w:rPr>
        <w:t>and Finish Systems (EIFS)</w:t>
      </w:r>
    </w:p>
    <w:p>
      <w:pPr>
        <w:pStyle w:val="ListParagraph"/>
        <w:numPr>
          <w:ilvl w:val="1"/>
          <w:numId w:val="1"/>
        </w:numPr>
        <w:tabs>
          <w:tab w:pos="1340" w:val="left" w:leader="none"/>
        </w:tabs>
        <w:spacing w:line="240" w:lineRule="auto" w:before="131" w:after="0"/>
        <w:ind w:left="1340" w:right="0" w:hanging="483"/>
        <w:jc w:val="left"/>
        <w:rPr>
          <w:sz w:val="20"/>
        </w:rPr>
      </w:pPr>
      <w:r>
        <w:rPr>
          <w:spacing w:val="-2"/>
          <w:sz w:val="20"/>
        </w:rPr>
        <w:t>Tremco</w:t>
      </w:r>
      <w:r>
        <w:rPr>
          <w:spacing w:val="-10"/>
          <w:sz w:val="20"/>
        </w:rPr>
        <w:t> </w:t>
      </w:r>
      <w:r>
        <w:rPr>
          <w:spacing w:val="-2"/>
          <w:sz w:val="20"/>
        </w:rPr>
        <w:t>CPG Inc.</w:t>
      </w:r>
      <w:r>
        <w:rPr>
          <w:spacing w:val="-4"/>
          <w:sz w:val="20"/>
        </w:rPr>
        <w:t> </w:t>
      </w:r>
      <w:r>
        <w:rPr>
          <w:spacing w:val="-2"/>
          <w:sz w:val="20"/>
        </w:rPr>
        <w:t>Requirements</w:t>
      </w:r>
      <w:r>
        <w:rPr>
          <w:spacing w:val="-3"/>
          <w:sz w:val="20"/>
        </w:rPr>
        <w:t> </w:t>
      </w:r>
      <w:r>
        <w:rPr>
          <w:spacing w:val="-2"/>
          <w:sz w:val="20"/>
        </w:rPr>
        <w:t>for Insulation</w:t>
      </w:r>
      <w:r>
        <w:rPr>
          <w:spacing w:val="-1"/>
          <w:sz w:val="20"/>
        </w:rPr>
        <w:t> </w:t>
      </w:r>
      <w:r>
        <w:rPr>
          <w:spacing w:val="-2"/>
          <w:sz w:val="20"/>
        </w:rPr>
        <w:t>Board</w:t>
      </w:r>
      <w:r>
        <w:rPr>
          <w:spacing w:val="-1"/>
          <w:sz w:val="20"/>
        </w:rPr>
        <w:t> </w:t>
      </w:r>
      <w:r>
        <w:rPr>
          <w:spacing w:val="-2"/>
          <w:sz w:val="20"/>
        </w:rPr>
        <w:t>Suppliers</w:t>
      </w:r>
    </w:p>
    <w:p>
      <w:pPr>
        <w:pStyle w:val="ListParagraph"/>
        <w:numPr>
          <w:ilvl w:val="1"/>
          <w:numId w:val="1"/>
        </w:numPr>
        <w:tabs>
          <w:tab w:pos="1340" w:val="left" w:leader="none"/>
        </w:tabs>
        <w:spacing w:line="240" w:lineRule="auto" w:before="123" w:after="0"/>
        <w:ind w:left="1340" w:right="0" w:hanging="483"/>
        <w:jc w:val="left"/>
        <w:rPr>
          <w:sz w:val="20"/>
        </w:rPr>
      </w:pPr>
      <w:r>
        <w:rPr>
          <w:spacing w:val="-2"/>
          <w:sz w:val="20"/>
        </w:rPr>
        <w:t>Quality</w:t>
      </w:r>
      <w:r>
        <w:rPr>
          <w:spacing w:val="3"/>
          <w:sz w:val="20"/>
        </w:rPr>
        <w:t> </w:t>
      </w:r>
      <w:r>
        <w:rPr>
          <w:spacing w:val="-2"/>
          <w:sz w:val="20"/>
        </w:rPr>
        <w:t>Control</w:t>
      </w:r>
      <w:r>
        <w:rPr>
          <w:spacing w:val="-3"/>
          <w:sz w:val="20"/>
        </w:rPr>
        <w:t> </w:t>
      </w:r>
      <w:r>
        <w:rPr>
          <w:spacing w:val="-2"/>
          <w:sz w:val="20"/>
        </w:rPr>
        <w:t>Standards</w:t>
      </w:r>
      <w:r>
        <w:rPr>
          <w:spacing w:val="1"/>
          <w:sz w:val="20"/>
        </w:rPr>
        <w:t> </w:t>
      </w:r>
      <w:r>
        <w:rPr>
          <w:spacing w:val="-2"/>
          <w:sz w:val="20"/>
        </w:rPr>
        <w:t>Requirements</w:t>
      </w:r>
    </w:p>
    <w:p>
      <w:pPr>
        <w:pStyle w:val="ListParagraph"/>
        <w:numPr>
          <w:ilvl w:val="0"/>
          <w:numId w:val="2"/>
        </w:numPr>
        <w:tabs>
          <w:tab w:pos="1137" w:val="left" w:leader="none"/>
        </w:tabs>
        <w:spacing w:line="240" w:lineRule="auto" w:before="131" w:after="0"/>
        <w:ind w:left="1137" w:right="0" w:hanging="280"/>
        <w:jc w:val="left"/>
        <w:rPr>
          <w:sz w:val="20"/>
        </w:rPr>
      </w:pPr>
      <w:r>
        <w:rPr>
          <w:spacing w:val="-2"/>
          <w:sz w:val="20"/>
        </w:rPr>
        <w:t>Quality</w:t>
      </w:r>
      <w:r>
        <w:rPr>
          <w:spacing w:val="1"/>
          <w:sz w:val="20"/>
        </w:rPr>
        <w:t> </w:t>
      </w:r>
      <w:r>
        <w:rPr>
          <w:spacing w:val="-2"/>
          <w:sz w:val="20"/>
        </w:rPr>
        <w:t>Control</w:t>
      </w:r>
      <w:r>
        <w:rPr>
          <w:spacing w:val="-4"/>
          <w:sz w:val="20"/>
        </w:rPr>
        <w:t> </w:t>
      </w:r>
      <w:r>
        <w:rPr>
          <w:spacing w:val="-2"/>
          <w:sz w:val="20"/>
        </w:rPr>
        <w:t>Manual</w:t>
      </w:r>
      <w:r>
        <w:rPr>
          <w:spacing w:val="-5"/>
          <w:sz w:val="20"/>
        </w:rPr>
        <w:t> </w:t>
      </w:r>
      <w:r>
        <w:rPr>
          <w:spacing w:val="-2"/>
          <w:sz w:val="20"/>
        </w:rPr>
        <w:t>and</w:t>
      </w:r>
      <w:r>
        <w:rPr>
          <w:spacing w:val="1"/>
          <w:sz w:val="20"/>
        </w:rPr>
        <w:t> </w:t>
      </w:r>
      <w:r>
        <w:rPr>
          <w:spacing w:val="-2"/>
          <w:sz w:val="20"/>
        </w:rPr>
        <w:t>Inspection</w:t>
      </w:r>
      <w:r>
        <w:rPr>
          <w:spacing w:val="2"/>
          <w:sz w:val="20"/>
        </w:rPr>
        <w:t> </w:t>
      </w:r>
      <w:r>
        <w:rPr>
          <w:spacing w:val="-2"/>
          <w:sz w:val="20"/>
        </w:rPr>
        <w:t>Procedures</w:t>
      </w:r>
      <w:r>
        <w:rPr>
          <w:spacing w:val="-8"/>
          <w:sz w:val="20"/>
        </w:rPr>
        <w:t> </w:t>
      </w:r>
      <w:r>
        <w:rPr>
          <w:spacing w:val="-2"/>
          <w:sz w:val="20"/>
        </w:rPr>
        <w:t>for</w:t>
      </w:r>
      <w:r>
        <w:rPr>
          <w:spacing w:val="-1"/>
          <w:sz w:val="20"/>
        </w:rPr>
        <w:t> </w:t>
      </w:r>
      <w:r>
        <w:rPr>
          <w:spacing w:val="-2"/>
          <w:sz w:val="20"/>
        </w:rPr>
        <w:t>Molders</w:t>
      </w:r>
      <w:r>
        <w:rPr>
          <w:sz w:val="20"/>
        </w:rPr>
        <w:t> </w:t>
      </w:r>
      <w:r>
        <w:rPr>
          <w:spacing w:val="-2"/>
          <w:sz w:val="20"/>
        </w:rPr>
        <w:t>Supplying</w:t>
      </w:r>
      <w:r>
        <w:rPr>
          <w:spacing w:val="-3"/>
          <w:sz w:val="20"/>
        </w:rPr>
        <w:t> </w:t>
      </w:r>
      <w:r>
        <w:rPr>
          <w:spacing w:val="-2"/>
          <w:sz w:val="20"/>
        </w:rPr>
        <w:t>Tremco</w:t>
      </w:r>
      <w:r>
        <w:rPr>
          <w:spacing w:val="1"/>
          <w:sz w:val="20"/>
        </w:rPr>
        <w:t> </w:t>
      </w:r>
      <w:r>
        <w:rPr>
          <w:spacing w:val="-2"/>
          <w:sz w:val="20"/>
        </w:rPr>
        <w:t>CPG</w:t>
      </w:r>
      <w:r>
        <w:rPr>
          <w:spacing w:val="1"/>
          <w:sz w:val="20"/>
        </w:rPr>
        <w:t> </w:t>
      </w:r>
      <w:r>
        <w:rPr>
          <w:spacing w:val="-4"/>
          <w:sz w:val="20"/>
        </w:rPr>
        <w:t>Inc.</w:t>
      </w:r>
    </w:p>
    <w:p>
      <w:pPr>
        <w:pStyle w:val="ListParagraph"/>
        <w:numPr>
          <w:ilvl w:val="0"/>
          <w:numId w:val="2"/>
        </w:numPr>
        <w:tabs>
          <w:tab w:pos="1137" w:val="left" w:leader="none"/>
        </w:tabs>
        <w:spacing w:line="240" w:lineRule="auto" w:before="36" w:after="0"/>
        <w:ind w:left="1137" w:right="0" w:hanging="280"/>
        <w:jc w:val="left"/>
        <w:rPr>
          <w:sz w:val="20"/>
        </w:rPr>
      </w:pPr>
      <w:r>
        <w:rPr>
          <w:spacing w:val="-2"/>
          <w:sz w:val="20"/>
        </w:rPr>
        <w:t>ICC-ES</w:t>
      </w:r>
      <w:r>
        <w:rPr>
          <w:spacing w:val="-1"/>
          <w:sz w:val="20"/>
        </w:rPr>
        <w:t> </w:t>
      </w:r>
      <w:r>
        <w:rPr>
          <w:spacing w:val="-2"/>
          <w:sz w:val="20"/>
        </w:rPr>
        <w:t>AC12</w:t>
      </w:r>
      <w:r>
        <w:rPr>
          <w:spacing w:val="-5"/>
          <w:sz w:val="20"/>
        </w:rPr>
        <w:t> </w:t>
      </w:r>
      <w:r>
        <w:rPr>
          <w:spacing w:val="-2"/>
          <w:sz w:val="20"/>
        </w:rPr>
        <w:t>-</w:t>
      </w:r>
      <w:r>
        <w:rPr>
          <w:sz w:val="20"/>
        </w:rPr>
        <w:t> </w:t>
      </w:r>
      <w:r>
        <w:rPr>
          <w:spacing w:val="-2"/>
          <w:sz w:val="20"/>
        </w:rPr>
        <w:t>Acceptance</w:t>
      </w:r>
      <w:r>
        <w:rPr>
          <w:spacing w:val="1"/>
          <w:sz w:val="20"/>
        </w:rPr>
        <w:t> </w:t>
      </w:r>
      <w:r>
        <w:rPr>
          <w:spacing w:val="-2"/>
          <w:sz w:val="20"/>
        </w:rPr>
        <w:t>Criteria</w:t>
      </w:r>
      <w:r>
        <w:rPr>
          <w:spacing w:val="-6"/>
          <w:sz w:val="20"/>
        </w:rPr>
        <w:t> </w:t>
      </w:r>
      <w:r>
        <w:rPr>
          <w:spacing w:val="-2"/>
          <w:sz w:val="20"/>
        </w:rPr>
        <w:t>for</w:t>
      </w:r>
      <w:r>
        <w:rPr>
          <w:sz w:val="20"/>
        </w:rPr>
        <w:t> </w:t>
      </w:r>
      <w:r>
        <w:rPr>
          <w:spacing w:val="-2"/>
          <w:sz w:val="20"/>
        </w:rPr>
        <w:t>Foam</w:t>
      </w:r>
      <w:r>
        <w:rPr>
          <w:spacing w:val="-6"/>
          <w:sz w:val="20"/>
        </w:rPr>
        <w:t> </w:t>
      </w:r>
      <w:r>
        <w:rPr>
          <w:spacing w:val="-2"/>
          <w:sz w:val="20"/>
        </w:rPr>
        <w:t>Plastic</w:t>
      </w:r>
      <w:r>
        <w:rPr>
          <w:sz w:val="20"/>
        </w:rPr>
        <w:t> </w:t>
      </w:r>
      <w:r>
        <w:rPr>
          <w:spacing w:val="-2"/>
          <w:sz w:val="20"/>
        </w:rPr>
        <w:t>Insulation</w:t>
      </w:r>
    </w:p>
    <w:p>
      <w:pPr>
        <w:pStyle w:val="ListParagraph"/>
        <w:numPr>
          <w:ilvl w:val="1"/>
          <w:numId w:val="1"/>
        </w:numPr>
        <w:tabs>
          <w:tab w:pos="1340" w:val="left" w:leader="none"/>
        </w:tabs>
        <w:spacing w:line="240" w:lineRule="auto" w:before="124" w:after="0"/>
        <w:ind w:left="1340" w:right="0" w:hanging="483"/>
        <w:jc w:val="left"/>
        <w:rPr>
          <w:sz w:val="20"/>
        </w:rPr>
      </w:pPr>
      <w:r>
        <w:rPr>
          <w:spacing w:val="-2"/>
          <w:sz w:val="20"/>
        </w:rPr>
        <w:t>Hold</w:t>
      </w:r>
      <w:r>
        <w:rPr>
          <w:spacing w:val="-4"/>
          <w:sz w:val="20"/>
        </w:rPr>
        <w:t> </w:t>
      </w:r>
      <w:r>
        <w:rPr>
          <w:spacing w:val="-2"/>
          <w:sz w:val="20"/>
        </w:rPr>
        <w:t>Harmless</w:t>
      </w:r>
      <w:r>
        <w:rPr>
          <w:spacing w:val="-3"/>
          <w:sz w:val="20"/>
        </w:rPr>
        <w:t> </w:t>
      </w:r>
      <w:r>
        <w:rPr>
          <w:spacing w:val="-2"/>
          <w:sz w:val="20"/>
        </w:rPr>
        <w:t>and Indemnification</w:t>
      </w:r>
      <w:r>
        <w:rPr>
          <w:sz w:val="20"/>
        </w:rPr>
        <w:t> </w:t>
      </w:r>
      <w:r>
        <w:rPr>
          <w:spacing w:val="-2"/>
          <w:sz w:val="20"/>
        </w:rPr>
        <w:t>Agreement</w:t>
      </w:r>
      <w:r>
        <w:rPr>
          <w:spacing w:val="-14"/>
          <w:sz w:val="20"/>
        </w:rPr>
        <w:t> </w:t>
      </w:r>
      <w:r>
        <w:rPr>
          <w:spacing w:val="-2"/>
          <w:sz w:val="20"/>
        </w:rPr>
        <w:t>for</w:t>
      </w:r>
      <w:r>
        <w:rPr>
          <w:spacing w:val="-3"/>
          <w:sz w:val="20"/>
        </w:rPr>
        <w:t> </w:t>
      </w:r>
      <w:r>
        <w:rPr>
          <w:spacing w:val="-2"/>
          <w:sz w:val="20"/>
        </w:rPr>
        <w:t>Insulation</w:t>
      </w:r>
      <w:r>
        <w:rPr>
          <w:spacing w:val="-1"/>
          <w:sz w:val="20"/>
        </w:rPr>
        <w:t> </w:t>
      </w:r>
      <w:r>
        <w:rPr>
          <w:spacing w:val="-2"/>
          <w:sz w:val="20"/>
        </w:rPr>
        <w:t>Board</w:t>
      </w:r>
      <w:r>
        <w:rPr>
          <w:spacing w:val="-9"/>
          <w:sz w:val="20"/>
        </w:rPr>
        <w:t> </w:t>
      </w:r>
      <w:r>
        <w:rPr>
          <w:spacing w:val="-2"/>
          <w:sz w:val="20"/>
        </w:rPr>
        <w:t>Suppliers</w:t>
      </w:r>
    </w:p>
    <w:p>
      <w:pPr>
        <w:pStyle w:val="BodyText"/>
        <w:spacing w:before="5"/>
      </w:pPr>
      <w:r>
        <w:rPr/>
        <mc:AlternateContent>
          <mc:Choice Requires="wps">
            <w:drawing>
              <wp:anchor distT="0" distB="0" distL="0" distR="0" allowOverlap="1" layoutInCell="1" locked="0" behindDoc="1" simplePos="0" relativeHeight="487588352">
                <wp:simplePos x="0" y="0"/>
                <wp:positionH relativeFrom="page">
                  <wp:posOffset>457200</wp:posOffset>
                </wp:positionH>
                <wp:positionV relativeFrom="paragraph">
                  <wp:posOffset>173838</wp:posOffset>
                </wp:positionV>
                <wp:extent cx="68580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858000" cy="1270"/>
                        </a:xfrm>
                        <a:custGeom>
                          <a:avLst/>
                          <a:gdLst/>
                          <a:ahLst/>
                          <a:cxnLst/>
                          <a:rect l="l" t="t" r="r" b="b"/>
                          <a:pathLst>
                            <a:path w="6858000" h="0">
                              <a:moveTo>
                                <a:pt x="0" y="0"/>
                              </a:moveTo>
                              <a:lnTo>
                                <a:pt x="6858000" y="0"/>
                              </a:lnTo>
                            </a:path>
                          </a:pathLst>
                        </a:custGeom>
                        <a:ln w="12700">
                          <a:solidFill>
                            <a:srgbClr val="00A98E"/>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3.688086pt;width:540pt;height:.1pt;mso-position-horizontal-relative:page;mso-position-vertical-relative:paragraph;z-index:-15728128;mso-wrap-distance-left:0;mso-wrap-distance-right:0" id="docshape6" coordorigin="720,274" coordsize="10800,0" path="m720,274l11520,274e" filled="false" stroked="true" strokeweight="1pt" strokecolor="#00a98e">
                <v:path arrowok="t"/>
                <v:stroke dashstyle="solid"/>
                <w10:wrap type="topAndBottom"/>
              </v:shape>
            </w:pict>
          </mc:Fallback>
        </mc:AlternateContent>
      </w:r>
    </w:p>
    <w:p>
      <w:pPr>
        <w:pStyle w:val="Heading1"/>
        <w:numPr>
          <w:ilvl w:val="0"/>
          <w:numId w:val="1"/>
        </w:numPr>
        <w:tabs>
          <w:tab w:pos="595" w:val="left" w:leader="none"/>
        </w:tabs>
        <w:spacing w:line="240" w:lineRule="auto" w:before="113" w:after="0"/>
        <w:ind w:left="595" w:right="0" w:hanging="235"/>
        <w:jc w:val="left"/>
      </w:pPr>
      <w:bookmarkStart w:name="3. TERMINOLOGY" w:id="3"/>
      <w:bookmarkEnd w:id="3"/>
      <w:r>
        <w:rPr>
          <w:b w:val="0"/>
        </w:rPr>
      </w:r>
      <w:r>
        <w:rPr>
          <w:color w:val="00A98E"/>
          <w:spacing w:val="-2"/>
          <w:w w:val="105"/>
        </w:rPr>
        <w:t>TERMINOLOGY</w:t>
      </w:r>
    </w:p>
    <w:p>
      <w:pPr>
        <w:pStyle w:val="ListParagraph"/>
        <w:numPr>
          <w:ilvl w:val="1"/>
          <w:numId w:val="1"/>
        </w:numPr>
        <w:tabs>
          <w:tab w:pos="1340" w:val="left" w:leader="none"/>
        </w:tabs>
        <w:spacing w:line="240" w:lineRule="auto" w:before="137" w:after="0"/>
        <w:ind w:left="1340" w:right="0" w:hanging="483"/>
        <w:jc w:val="left"/>
        <w:rPr>
          <w:sz w:val="20"/>
        </w:rPr>
      </w:pPr>
      <w:r>
        <w:rPr>
          <w:spacing w:val="-2"/>
          <w:sz w:val="20"/>
        </w:rPr>
        <w:t>Description of terms</w:t>
      </w:r>
      <w:r>
        <w:rPr>
          <w:spacing w:val="-6"/>
          <w:sz w:val="20"/>
        </w:rPr>
        <w:t> </w:t>
      </w:r>
      <w:r>
        <w:rPr>
          <w:spacing w:val="-2"/>
          <w:sz w:val="20"/>
        </w:rPr>
        <w:t>specific</w:t>
      </w:r>
      <w:r>
        <w:rPr>
          <w:spacing w:val="-4"/>
          <w:sz w:val="20"/>
        </w:rPr>
        <w:t> </w:t>
      </w:r>
      <w:r>
        <w:rPr>
          <w:spacing w:val="-2"/>
          <w:sz w:val="20"/>
        </w:rPr>
        <w:t>to</w:t>
      </w:r>
      <w:r>
        <w:rPr>
          <w:spacing w:val="-4"/>
          <w:sz w:val="20"/>
        </w:rPr>
        <w:t> </w:t>
      </w:r>
      <w:r>
        <w:rPr>
          <w:spacing w:val="-2"/>
          <w:sz w:val="20"/>
        </w:rPr>
        <w:t>this</w:t>
      </w:r>
      <w:r>
        <w:rPr>
          <w:spacing w:val="-5"/>
          <w:sz w:val="20"/>
        </w:rPr>
        <w:t> </w:t>
      </w:r>
      <w:r>
        <w:rPr>
          <w:spacing w:val="-2"/>
          <w:sz w:val="20"/>
        </w:rPr>
        <w:t>specification</w:t>
      </w:r>
    </w:p>
    <w:p>
      <w:pPr>
        <w:pStyle w:val="ListParagraph"/>
        <w:numPr>
          <w:ilvl w:val="0"/>
          <w:numId w:val="3"/>
        </w:numPr>
        <w:tabs>
          <w:tab w:pos="1137" w:val="left" w:leader="none"/>
          <w:tab w:pos="1145" w:val="left" w:leader="none"/>
        </w:tabs>
        <w:spacing w:line="240" w:lineRule="auto" w:before="130" w:after="0"/>
        <w:ind w:left="1145" w:right="1010" w:hanging="288"/>
        <w:jc w:val="left"/>
        <w:rPr>
          <w:sz w:val="20"/>
        </w:rPr>
      </w:pPr>
      <w:r>
        <w:rPr>
          <w:sz w:val="20"/>
        </w:rPr>
        <w:t>Dryvit Exterior Insulation and Finish System (EIFS) - Non-load bearing, exterior wall cladding system that consists of an insulation</w:t>
      </w:r>
      <w:r>
        <w:rPr>
          <w:spacing w:val="-7"/>
          <w:sz w:val="20"/>
        </w:rPr>
        <w:t> </w:t>
      </w:r>
      <w:r>
        <w:rPr>
          <w:sz w:val="20"/>
        </w:rPr>
        <w:t>board</w:t>
      </w:r>
      <w:r>
        <w:rPr>
          <w:spacing w:val="-7"/>
          <w:sz w:val="20"/>
        </w:rPr>
        <w:t> </w:t>
      </w:r>
      <w:r>
        <w:rPr>
          <w:sz w:val="20"/>
        </w:rPr>
        <w:t>attached</w:t>
      </w:r>
      <w:r>
        <w:rPr>
          <w:spacing w:val="-7"/>
          <w:sz w:val="20"/>
        </w:rPr>
        <w:t> </w:t>
      </w:r>
      <w:r>
        <w:rPr>
          <w:sz w:val="20"/>
        </w:rPr>
        <w:t>either</w:t>
      </w:r>
      <w:r>
        <w:rPr>
          <w:spacing w:val="-8"/>
          <w:sz w:val="20"/>
        </w:rPr>
        <w:t> </w:t>
      </w:r>
      <w:r>
        <w:rPr>
          <w:sz w:val="20"/>
        </w:rPr>
        <w:t>adhesively</w:t>
      </w:r>
      <w:r>
        <w:rPr>
          <w:spacing w:val="-7"/>
          <w:sz w:val="20"/>
        </w:rPr>
        <w:t> </w:t>
      </w:r>
      <w:r>
        <w:rPr>
          <w:sz w:val="20"/>
        </w:rPr>
        <w:t>or</w:t>
      </w:r>
      <w:r>
        <w:rPr>
          <w:spacing w:val="-9"/>
          <w:sz w:val="20"/>
        </w:rPr>
        <w:t> </w:t>
      </w:r>
      <w:r>
        <w:rPr>
          <w:sz w:val="20"/>
        </w:rPr>
        <w:t>mechanically,</w:t>
      </w:r>
      <w:r>
        <w:rPr>
          <w:spacing w:val="-9"/>
          <w:sz w:val="20"/>
        </w:rPr>
        <w:t> </w:t>
      </w:r>
      <w:r>
        <w:rPr>
          <w:sz w:val="20"/>
        </w:rPr>
        <w:t>or</w:t>
      </w:r>
      <w:r>
        <w:rPr>
          <w:spacing w:val="-9"/>
          <w:sz w:val="20"/>
        </w:rPr>
        <w:t> </w:t>
      </w:r>
      <w:r>
        <w:rPr>
          <w:sz w:val="20"/>
        </w:rPr>
        <w:t>both,</w:t>
      </w:r>
      <w:r>
        <w:rPr>
          <w:spacing w:val="-9"/>
          <w:sz w:val="20"/>
        </w:rPr>
        <w:t> </w:t>
      </w:r>
      <w:r>
        <w:rPr>
          <w:sz w:val="20"/>
        </w:rPr>
        <w:t>to</w:t>
      </w:r>
      <w:r>
        <w:rPr>
          <w:spacing w:val="-9"/>
          <w:sz w:val="20"/>
        </w:rPr>
        <w:t> </w:t>
      </w:r>
      <w:r>
        <w:rPr>
          <w:sz w:val="20"/>
        </w:rPr>
        <w:t>the</w:t>
      </w:r>
      <w:r>
        <w:rPr>
          <w:spacing w:val="-10"/>
          <w:sz w:val="20"/>
        </w:rPr>
        <w:t> </w:t>
      </w:r>
      <w:r>
        <w:rPr>
          <w:sz w:val="20"/>
        </w:rPr>
        <w:t>substrate;</w:t>
      </w:r>
      <w:r>
        <w:rPr>
          <w:spacing w:val="-6"/>
          <w:sz w:val="20"/>
        </w:rPr>
        <w:t> </w:t>
      </w:r>
      <w:r>
        <w:rPr>
          <w:sz w:val="20"/>
        </w:rPr>
        <w:t>an</w:t>
      </w:r>
      <w:r>
        <w:rPr>
          <w:spacing w:val="-9"/>
          <w:sz w:val="20"/>
        </w:rPr>
        <w:t> </w:t>
      </w:r>
      <w:r>
        <w:rPr>
          <w:sz w:val="20"/>
        </w:rPr>
        <w:t>integrally</w:t>
      </w:r>
      <w:r>
        <w:rPr>
          <w:spacing w:val="-7"/>
          <w:sz w:val="20"/>
        </w:rPr>
        <w:t> </w:t>
      </w:r>
      <w:r>
        <w:rPr>
          <w:sz w:val="20"/>
        </w:rPr>
        <w:t>reinforced</w:t>
      </w:r>
      <w:r>
        <w:rPr>
          <w:spacing w:val="-7"/>
          <w:sz w:val="20"/>
        </w:rPr>
        <w:t> </w:t>
      </w:r>
      <w:r>
        <w:rPr>
          <w:sz w:val="20"/>
        </w:rPr>
        <w:t>base</w:t>
      </w:r>
      <w:r>
        <w:rPr>
          <w:spacing w:val="-9"/>
          <w:sz w:val="20"/>
        </w:rPr>
        <w:t> </w:t>
      </w:r>
      <w:r>
        <w:rPr>
          <w:sz w:val="20"/>
        </w:rPr>
        <w:t>coat; and a textured protective finish coat.</w:t>
      </w:r>
    </w:p>
    <w:p>
      <w:pPr>
        <w:pStyle w:val="ListParagraph"/>
        <w:numPr>
          <w:ilvl w:val="0"/>
          <w:numId w:val="3"/>
        </w:numPr>
        <w:tabs>
          <w:tab w:pos="1137" w:val="left" w:leader="none"/>
        </w:tabs>
        <w:spacing w:line="240" w:lineRule="auto" w:before="46" w:after="0"/>
        <w:ind w:left="1137" w:right="0" w:hanging="280"/>
        <w:jc w:val="left"/>
        <w:rPr>
          <w:sz w:val="20"/>
        </w:rPr>
      </w:pPr>
      <w:r>
        <w:rPr>
          <w:spacing w:val="-2"/>
          <w:sz w:val="20"/>
        </w:rPr>
        <w:t>EPS</w:t>
      </w:r>
      <w:r>
        <w:rPr>
          <w:spacing w:val="-4"/>
          <w:sz w:val="20"/>
        </w:rPr>
        <w:t> </w:t>
      </w:r>
      <w:r>
        <w:rPr>
          <w:spacing w:val="-2"/>
          <w:sz w:val="20"/>
        </w:rPr>
        <w:t>- Expanded</w:t>
      </w:r>
      <w:r>
        <w:rPr>
          <w:sz w:val="20"/>
        </w:rPr>
        <w:t> </w:t>
      </w:r>
      <w:r>
        <w:rPr>
          <w:spacing w:val="-2"/>
          <w:sz w:val="20"/>
        </w:rPr>
        <w:t>Polystyrene</w:t>
      </w:r>
      <w:r>
        <w:rPr>
          <w:spacing w:val="-3"/>
          <w:sz w:val="20"/>
        </w:rPr>
        <w:t> </w:t>
      </w:r>
      <w:r>
        <w:rPr>
          <w:spacing w:val="-2"/>
          <w:sz w:val="20"/>
        </w:rPr>
        <w:t>Insulation</w:t>
      </w:r>
      <w:r>
        <w:rPr>
          <w:sz w:val="20"/>
        </w:rPr>
        <w:t> </w:t>
      </w:r>
      <w:r>
        <w:rPr>
          <w:spacing w:val="-2"/>
          <w:sz w:val="20"/>
        </w:rPr>
        <w:t>Board,</w:t>
      </w:r>
      <w:r>
        <w:rPr>
          <w:spacing w:val="-3"/>
          <w:sz w:val="20"/>
        </w:rPr>
        <w:t> </w:t>
      </w:r>
      <w:r>
        <w:rPr>
          <w:spacing w:val="-2"/>
          <w:sz w:val="20"/>
        </w:rPr>
        <w:t>which is</w:t>
      </w:r>
      <w:r>
        <w:rPr>
          <w:spacing w:val="-4"/>
          <w:sz w:val="20"/>
        </w:rPr>
        <w:t> </w:t>
      </w:r>
      <w:r>
        <w:rPr>
          <w:spacing w:val="-2"/>
          <w:sz w:val="20"/>
        </w:rPr>
        <w:t>affixed</w:t>
      </w:r>
      <w:r>
        <w:rPr>
          <w:sz w:val="20"/>
        </w:rPr>
        <w:t> </w:t>
      </w:r>
      <w:r>
        <w:rPr>
          <w:spacing w:val="-2"/>
          <w:sz w:val="20"/>
        </w:rPr>
        <w:t>to</w:t>
      </w:r>
      <w:r>
        <w:rPr>
          <w:spacing w:val="-3"/>
          <w:sz w:val="20"/>
        </w:rPr>
        <w:t> </w:t>
      </w:r>
      <w:r>
        <w:rPr>
          <w:spacing w:val="-2"/>
          <w:sz w:val="20"/>
        </w:rPr>
        <w:t>the</w:t>
      </w:r>
      <w:r>
        <w:rPr>
          <w:spacing w:val="-3"/>
          <w:sz w:val="20"/>
        </w:rPr>
        <w:t> </w:t>
      </w:r>
      <w:r>
        <w:rPr>
          <w:spacing w:val="-2"/>
          <w:sz w:val="20"/>
        </w:rPr>
        <w:t>substrate</w:t>
      </w:r>
      <w:r>
        <w:rPr>
          <w:spacing w:val="-3"/>
          <w:sz w:val="20"/>
        </w:rPr>
        <w:t> </w:t>
      </w:r>
      <w:r>
        <w:rPr>
          <w:spacing w:val="-2"/>
          <w:sz w:val="20"/>
        </w:rPr>
        <w:t>and creates a</w:t>
      </w:r>
      <w:r>
        <w:rPr>
          <w:spacing w:val="-17"/>
          <w:sz w:val="20"/>
        </w:rPr>
        <w:t> </w:t>
      </w:r>
      <w:r>
        <w:rPr>
          <w:spacing w:val="-2"/>
          <w:sz w:val="20"/>
        </w:rPr>
        <w:t>layer</w:t>
      </w:r>
      <w:r>
        <w:rPr>
          <w:spacing w:val="-1"/>
          <w:sz w:val="20"/>
        </w:rPr>
        <w:t> </w:t>
      </w:r>
      <w:r>
        <w:rPr>
          <w:spacing w:val="-2"/>
          <w:sz w:val="20"/>
        </w:rPr>
        <w:t>of</w:t>
      </w:r>
      <w:r>
        <w:rPr>
          <w:spacing w:val="-1"/>
          <w:sz w:val="20"/>
        </w:rPr>
        <w:t> </w:t>
      </w:r>
      <w:r>
        <w:rPr>
          <w:spacing w:val="-2"/>
          <w:sz w:val="20"/>
        </w:rPr>
        <w:t>continuous insulation.</w:t>
      </w:r>
    </w:p>
    <w:p>
      <w:pPr>
        <w:pStyle w:val="ListParagraph"/>
        <w:numPr>
          <w:ilvl w:val="0"/>
          <w:numId w:val="3"/>
        </w:numPr>
        <w:tabs>
          <w:tab w:pos="1137" w:val="left" w:leader="none"/>
          <w:tab w:pos="1145" w:val="left" w:leader="none"/>
        </w:tabs>
        <w:spacing w:line="247" w:lineRule="auto" w:before="29" w:after="0"/>
        <w:ind w:left="1145" w:right="1937" w:hanging="288"/>
        <w:jc w:val="left"/>
        <w:rPr>
          <w:sz w:val="20"/>
        </w:rPr>
      </w:pPr>
      <w:r>
        <w:rPr>
          <w:sz w:val="20"/>
        </w:rPr>
        <w:t>GPS</w:t>
      </w:r>
      <w:r>
        <w:rPr>
          <w:spacing w:val="-9"/>
          <w:sz w:val="20"/>
        </w:rPr>
        <w:t> </w:t>
      </w:r>
      <w:r>
        <w:rPr>
          <w:sz w:val="20"/>
        </w:rPr>
        <w:t>-</w:t>
      </w:r>
      <w:r>
        <w:rPr>
          <w:spacing w:val="-7"/>
          <w:sz w:val="20"/>
        </w:rPr>
        <w:t> </w:t>
      </w:r>
      <w:r>
        <w:rPr>
          <w:sz w:val="20"/>
        </w:rPr>
        <w:t>Graphite</w:t>
      </w:r>
      <w:r>
        <w:rPr>
          <w:spacing w:val="-8"/>
          <w:sz w:val="20"/>
        </w:rPr>
        <w:t> </w:t>
      </w:r>
      <w:r>
        <w:rPr>
          <w:sz w:val="20"/>
        </w:rPr>
        <w:t>Expanded</w:t>
      </w:r>
      <w:r>
        <w:rPr>
          <w:spacing w:val="-6"/>
          <w:sz w:val="20"/>
        </w:rPr>
        <w:t> </w:t>
      </w:r>
      <w:r>
        <w:rPr>
          <w:sz w:val="20"/>
        </w:rPr>
        <w:t>Polystyrene</w:t>
      </w:r>
      <w:r>
        <w:rPr>
          <w:spacing w:val="-7"/>
          <w:sz w:val="20"/>
        </w:rPr>
        <w:t> </w:t>
      </w:r>
      <w:r>
        <w:rPr>
          <w:sz w:val="20"/>
        </w:rPr>
        <w:t>Insulation</w:t>
      </w:r>
      <w:r>
        <w:rPr>
          <w:spacing w:val="-6"/>
          <w:sz w:val="20"/>
        </w:rPr>
        <w:t> </w:t>
      </w:r>
      <w:r>
        <w:rPr>
          <w:sz w:val="20"/>
        </w:rPr>
        <w:t>Board,</w:t>
      </w:r>
      <w:r>
        <w:rPr>
          <w:spacing w:val="-9"/>
          <w:sz w:val="20"/>
        </w:rPr>
        <w:t> </w:t>
      </w:r>
      <w:r>
        <w:rPr>
          <w:sz w:val="20"/>
        </w:rPr>
        <w:t>which</w:t>
      </w:r>
      <w:r>
        <w:rPr>
          <w:spacing w:val="-7"/>
          <w:sz w:val="20"/>
        </w:rPr>
        <w:t> </w:t>
      </w:r>
      <w:r>
        <w:rPr>
          <w:sz w:val="20"/>
        </w:rPr>
        <w:t>is</w:t>
      </w:r>
      <w:r>
        <w:rPr>
          <w:spacing w:val="-9"/>
          <w:sz w:val="20"/>
        </w:rPr>
        <w:t> </w:t>
      </w:r>
      <w:r>
        <w:rPr>
          <w:sz w:val="20"/>
        </w:rPr>
        <w:t>affixed</w:t>
      </w:r>
      <w:r>
        <w:rPr>
          <w:spacing w:val="-6"/>
          <w:sz w:val="20"/>
        </w:rPr>
        <w:t> </w:t>
      </w:r>
      <w:r>
        <w:rPr>
          <w:sz w:val="20"/>
        </w:rPr>
        <w:t>to</w:t>
      </w:r>
      <w:r>
        <w:rPr>
          <w:spacing w:val="-8"/>
          <w:sz w:val="20"/>
        </w:rPr>
        <w:t> </w:t>
      </w:r>
      <w:r>
        <w:rPr>
          <w:sz w:val="20"/>
        </w:rPr>
        <w:t>the</w:t>
      </w:r>
      <w:r>
        <w:rPr>
          <w:spacing w:val="-9"/>
          <w:sz w:val="20"/>
        </w:rPr>
        <w:t> </w:t>
      </w:r>
      <w:r>
        <w:rPr>
          <w:sz w:val="20"/>
        </w:rPr>
        <w:t>substrate</w:t>
      </w:r>
      <w:r>
        <w:rPr>
          <w:spacing w:val="-8"/>
          <w:sz w:val="20"/>
        </w:rPr>
        <w:t> </w:t>
      </w:r>
      <w:r>
        <w:rPr>
          <w:sz w:val="20"/>
        </w:rPr>
        <w:t>and</w:t>
      </w:r>
      <w:r>
        <w:rPr>
          <w:spacing w:val="-7"/>
          <w:sz w:val="20"/>
        </w:rPr>
        <w:t> </w:t>
      </w:r>
      <w:r>
        <w:rPr>
          <w:sz w:val="20"/>
        </w:rPr>
        <w:t>creates</w:t>
      </w:r>
      <w:r>
        <w:rPr>
          <w:spacing w:val="-8"/>
          <w:sz w:val="20"/>
        </w:rPr>
        <w:t> </w:t>
      </w:r>
      <w:r>
        <w:rPr>
          <w:sz w:val="20"/>
        </w:rPr>
        <w:t>a</w:t>
      </w:r>
      <w:r>
        <w:rPr>
          <w:spacing w:val="-13"/>
          <w:sz w:val="20"/>
        </w:rPr>
        <w:t> </w:t>
      </w:r>
      <w:r>
        <w:rPr>
          <w:sz w:val="20"/>
        </w:rPr>
        <w:t>layer</w:t>
      </w:r>
      <w:r>
        <w:rPr>
          <w:spacing w:val="-7"/>
          <w:sz w:val="20"/>
        </w:rPr>
        <w:t> </w:t>
      </w:r>
      <w:r>
        <w:rPr>
          <w:sz w:val="20"/>
        </w:rPr>
        <w:t>of continuous insulation.</w:t>
      </w:r>
    </w:p>
    <w:p>
      <w:pPr>
        <w:pStyle w:val="BodyText"/>
        <w:spacing w:before="11"/>
        <w:rPr>
          <w:sz w:val="19"/>
        </w:rPr>
      </w:pPr>
      <w:r>
        <w:rPr>
          <w:sz w:val="19"/>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169929</wp:posOffset>
                </wp:positionV>
                <wp:extent cx="68580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858000" cy="1270"/>
                        </a:xfrm>
                        <a:custGeom>
                          <a:avLst/>
                          <a:gdLst/>
                          <a:ahLst/>
                          <a:cxnLst/>
                          <a:rect l="l" t="t" r="r" b="b"/>
                          <a:pathLst>
                            <a:path w="6858000" h="0">
                              <a:moveTo>
                                <a:pt x="0" y="0"/>
                              </a:moveTo>
                              <a:lnTo>
                                <a:pt x="6858000" y="0"/>
                              </a:lnTo>
                            </a:path>
                          </a:pathLst>
                        </a:custGeom>
                        <a:ln w="12700">
                          <a:solidFill>
                            <a:srgbClr val="00A98E"/>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3.380274pt;width:540pt;height:.1pt;mso-position-horizontal-relative:page;mso-position-vertical-relative:paragraph;z-index:-15727616;mso-wrap-distance-left:0;mso-wrap-distance-right:0" id="docshape7" coordorigin="720,268" coordsize="10800,0" path="m720,268l11520,268e" filled="false" stroked="true" strokeweight="1pt" strokecolor="#00a98e">
                <v:path arrowok="t"/>
                <v:stroke dashstyle="solid"/>
                <w10:wrap type="topAndBottom"/>
              </v:shape>
            </w:pict>
          </mc:Fallback>
        </mc:AlternateContent>
      </w:r>
    </w:p>
    <w:p>
      <w:pPr>
        <w:pStyle w:val="Heading1"/>
        <w:numPr>
          <w:ilvl w:val="0"/>
          <w:numId w:val="1"/>
        </w:numPr>
        <w:tabs>
          <w:tab w:pos="595" w:val="left" w:leader="none"/>
        </w:tabs>
        <w:spacing w:line="240" w:lineRule="auto" w:before="114" w:after="0"/>
        <w:ind w:left="595" w:right="0" w:hanging="235"/>
        <w:jc w:val="left"/>
      </w:pPr>
      <w:bookmarkStart w:name="4. CLASSIFICATION" w:id="4"/>
      <w:bookmarkEnd w:id="4"/>
      <w:r>
        <w:rPr>
          <w:b w:val="0"/>
        </w:rPr>
      </w:r>
      <w:r>
        <w:rPr>
          <w:color w:val="00A98E"/>
          <w:spacing w:val="-2"/>
          <w:w w:val="105"/>
        </w:rPr>
        <w:t>CLASSIFICATION</w:t>
      </w:r>
    </w:p>
    <w:p>
      <w:pPr>
        <w:pStyle w:val="ListParagraph"/>
        <w:numPr>
          <w:ilvl w:val="1"/>
          <w:numId w:val="1"/>
        </w:numPr>
        <w:tabs>
          <w:tab w:pos="1340" w:val="left" w:leader="none"/>
        </w:tabs>
        <w:spacing w:line="232" w:lineRule="auto" w:before="149" w:after="0"/>
        <w:ind w:left="1340" w:right="1037" w:hanging="483"/>
        <w:jc w:val="left"/>
        <w:rPr>
          <w:sz w:val="20"/>
        </w:rPr>
      </w:pPr>
      <w:r>
        <w:rPr>
          <w:sz w:val="20"/>
        </w:rPr>
        <w:t>This</w:t>
      </w:r>
      <w:r>
        <w:rPr>
          <w:spacing w:val="-9"/>
          <w:sz w:val="20"/>
        </w:rPr>
        <w:t> </w:t>
      </w:r>
      <w:r>
        <w:rPr>
          <w:sz w:val="20"/>
        </w:rPr>
        <w:t>specification</w:t>
      </w:r>
      <w:r>
        <w:rPr>
          <w:spacing w:val="-6"/>
          <w:sz w:val="20"/>
        </w:rPr>
        <w:t> </w:t>
      </w:r>
      <w:r>
        <w:rPr>
          <w:sz w:val="20"/>
        </w:rPr>
        <w:t>covers</w:t>
      </w:r>
      <w:r>
        <w:rPr>
          <w:spacing w:val="-9"/>
          <w:sz w:val="20"/>
        </w:rPr>
        <w:t> </w:t>
      </w:r>
      <w:r>
        <w:rPr>
          <w:sz w:val="20"/>
        </w:rPr>
        <w:t>Type</w:t>
      </w:r>
      <w:r>
        <w:rPr>
          <w:spacing w:val="-9"/>
          <w:sz w:val="20"/>
        </w:rPr>
        <w:t> </w:t>
      </w:r>
      <w:r>
        <w:rPr>
          <w:sz w:val="20"/>
        </w:rPr>
        <w:t>1</w:t>
      </w:r>
      <w:r>
        <w:rPr>
          <w:spacing w:val="-11"/>
          <w:sz w:val="20"/>
        </w:rPr>
        <w:t> </w:t>
      </w:r>
      <w:r>
        <w:rPr>
          <w:sz w:val="20"/>
        </w:rPr>
        <w:t>Expanded</w:t>
      </w:r>
      <w:r>
        <w:rPr>
          <w:spacing w:val="-7"/>
          <w:sz w:val="20"/>
        </w:rPr>
        <w:t> </w:t>
      </w:r>
      <w:r>
        <w:rPr>
          <w:sz w:val="20"/>
        </w:rPr>
        <w:t>Polystyrene</w:t>
      </w:r>
      <w:r>
        <w:rPr>
          <w:spacing w:val="-7"/>
          <w:sz w:val="20"/>
        </w:rPr>
        <w:t> </w:t>
      </w:r>
      <w:r>
        <w:rPr>
          <w:sz w:val="20"/>
        </w:rPr>
        <w:t>Insulation</w:t>
      </w:r>
      <w:r>
        <w:rPr>
          <w:spacing w:val="-6"/>
          <w:sz w:val="20"/>
        </w:rPr>
        <w:t> </w:t>
      </w:r>
      <w:r>
        <w:rPr>
          <w:sz w:val="20"/>
        </w:rPr>
        <w:t>Board</w:t>
      </w:r>
      <w:r>
        <w:rPr>
          <w:spacing w:val="-7"/>
          <w:sz w:val="20"/>
        </w:rPr>
        <w:t> </w:t>
      </w:r>
      <w:r>
        <w:rPr>
          <w:sz w:val="20"/>
        </w:rPr>
        <w:t>(as</w:t>
      </w:r>
      <w:r>
        <w:rPr>
          <w:spacing w:val="-9"/>
          <w:sz w:val="20"/>
        </w:rPr>
        <w:t> </w:t>
      </w:r>
      <w:r>
        <w:rPr>
          <w:sz w:val="20"/>
        </w:rPr>
        <w:t>defined</w:t>
      </w:r>
      <w:r>
        <w:rPr>
          <w:spacing w:val="-6"/>
          <w:sz w:val="20"/>
        </w:rPr>
        <w:t> </w:t>
      </w:r>
      <w:r>
        <w:rPr>
          <w:sz w:val="20"/>
        </w:rPr>
        <w:t>by</w:t>
      </w:r>
      <w:r>
        <w:rPr>
          <w:spacing w:val="-8"/>
          <w:sz w:val="20"/>
        </w:rPr>
        <w:t> </w:t>
      </w:r>
      <w:r>
        <w:rPr>
          <w:sz w:val="20"/>
        </w:rPr>
        <w:t>ASTM</w:t>
      </w:r>
      <w:r>
        <w:rPr>
          <w:spacing w:val="-8"/>
          <w:sz w:val="20"/>
        </w:rPr>
        <w:t> </w:t>
      </w:r>
      <w:r>
        <w:rPr>
          <w:sz w:val="20"/>
        </w:rPr>
        <w:t>C578)</w:t>
      </w:r>
      <w:r>
        <w:rPr>
          <w:spacing w:val="-13"/>
          <w:sz w:val="20"/>
        </w:rPr>
        <w:t> </w:t>
      </w:r>
      <w:r>
        <w:rPr>
          <w:sz w:val="20"/>
        </w:rPr>
        <w:t>intended</w:t>
      </w:r>
      <w:r>
        <w:rPr>
          <w:spacing w:val="-6"/>
          <w:sz w:val="20"/>
        </w:rPr>
        <w:t> </w:t>
      </w:r>
      <w:r>
        <w:rPr>
          <w:sz w:val="20"/>
        </w:rPr>
        <w:t>for</w:t>
      </w:r>
      <w:r>
        <w:rPr>
          <w:spacing w:val="-8"/>
          <w:sz w:val="20"/>
        </w:rPr>
        <w:t> </w:t>
      </w:r>
      <w:r>
        <w:rPr>
          <w:sz w:val="20"/>
        </w:rPr>
        <w:t>use</w:t>
      </w:r>
      <w:r>
        <w:rPr>
          <w:spacing w:val="-8"/>
          <w:sz w:val="20"/>
        </w:rPr>
        <w:t> </w:t>
      </w:r>
      <w:r>
        <w:rPr>
          <w:sz w:val="20"/>
        </w:rPr>
        <w:t>in Dryvit Exterior Insulation Finish System (EIFS).</w:t>
      </w:r>
    </w:p>
    <w:p>
      <w:pPr>
        <w:pStyle w:val="BodyText"/>
        <w:spacing w:before="13"/>
      </w:pPr>
      <w:r>
        <w:rPr/>
        <mc:AlternateContent>
          <mc:Choice Requires="wps">
            <w:drawing>
              <wp:anchor distT="0" distB="0" distL="0" distR="0" allowOverlap="1" layoutInCell="1" locked="0" behindDoc="1" simplePos="0" relativeHeight="487589376">
                <wp:simplePos x="0" y="0"/>
                <wp:positionH relativeFrom="page">
                  <wp:posOffset>457200</wp:posOffset>
                </wp:positionH>
                <wp:positionV relativeFrom="paragraph">
                  <wp:posOffset>178819</wp:posOffset>
                </wp:positionV>
                <wp:extent cx="68580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858000" cy="1270"/>
                        </a:xfrm>
                        <a:custGeom>
                          <a:avLst/>
                          <a:gdLst/>
                          <a:ahLst/>
                          <a:cxnLst/>
                          <a:rect l="l" t="t" r="r" b="b"/>
                          <a:pathLst>
                            <a:path w="6858000" h="0">
                              <a:moveTo>
                                <a:pt x="0" y="0"/>
                              </a:moveTo>
                              <a:lnTo>
                                <a:pt x="6858000" y="0"/>
                              </a:lnTo>
                            </a:path>
                          </a:pathLst>
                        </a:custGeom>
                        <a:ln w="12700">
                          <a:solidFill>
                            <a:srgbClr val="00A98E"/>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080274pt;width:540pt;height:.1pt;mso-position-horizontal-relative:page;mso-position-vertical-relative:paragraph;z-index:-15727104;mso-wrap-distance-left:0;mso-wrap-distance-right:0" id="docshape8" coordorigin="720,282" coordsize="10800,0" path="m720,282l11520,282e" filled="false" stroked="true" strokeweight="1pt" strokecolor="#00a98e">
                <v:path arrowok="t"/>
                <v:stroke dashstyle="solid"/>
                <w10:wrap type="topAndBottom"/>
              </v:shape>
            </w:pict>
          </mc:Fallback>
        </mc:AlternateContent>
      </w:r>
    </w:p>
    <w:p>
      <w:pPr>
        <w:pStyle w:val="Heading1"/>
        <w:numPr>
          <w:ilvl w:val="0"/>
          <w:numId w:val="1"/>
        </w:numPr>
        <w:tabs>
          <w:tab w:pos="595" w:val="left" w:leader="none"/>
        </w:tabs>
        <w:spacing w:line="240" w:lineRule="auto" w:before="115" w:after="0"/>
        <w:ind w:left="595" w:right="0" w:hanging="235"/>
        <w:jc w:val="left"/>
      </w:pPr>
      <w:bookmarkStart w:name="5. ORDERING INFORMATION" w:id="5"/>
      <w:bookmarkEnd w:id="5"/>
      <w:r>
        <w:rPr>
          <w:b w:val="0"/>
        </w:rPr>
      </w:r>
      <w:r>
        <w:rPr>
          <w:color w:val="00A98E"/>
        </w:rPr>
        <w:t>ORDERING</w:t>
      </w:r>
      <w:r>
        <w:rPr>
          <w:color w:val="00A98E"/>
          <w:spacing w:val="25"/>
        </w:rPr>
        <w:t> </w:t>
      </w:r>
      <w:r>
        <w:rPr>
          <w:color w:val="00A98E"/>
          <w:spacing w:val="-2"/>
        </w:rPr>
        <w:t>INFORMATION</w:t>
      </w:r>
    </w:p>
    <w:p>
      <w:pPr>
        <w:pStyle w:val="ListParagraph"/>
        <w:numPr>
          <w:ilvl w:val="1"/>
          <w:numId w:val="1"/>
        </w:numPr>
        <w:tabs>
          <w:tab w:pos="1340" w:val="left" w:leader="none"/>
        </w:tabs>
        <w:spacing w:line="240" w:lineRule="auto" w:before="137" w:after="0"/>
        <w:ind w:left="1340" w:right="1080" w:hanging="483"/>
        <w:jc w:val="left"/>
        <w:rPr>
          <w:sz w:val="20"/>
        </w:rPr>
      </w:pPr>
      <w:r>
        <w:rPr>
          <w:sz w:val="20"/>
        </w:rPr>
        <w:t>Standard</w:t>
      </w:r>
      <w:r>
        <w:rPr>
          <w:spacing w:val="-5"/>
          <w:sz w:val="20"/>
        </w:rPr>
        <w:t> </w:t>
      </w:r>
      <w:r>
        <w:rPr>
          <w:sz w:val="20"/>
        </w:rPr>
        <w:t>board</w:t>
      </w:r>
      <w:r>
        <w:rPr>
          <w:spacing w:val="-5"/>
          <w:sz w:val="20"/>
        </w:rPr>
        <w:t> </w:t>
      </w:r>
      <w:r>
        <w:rPr>
          <w:sz w:val="20"/>
        </w:rPr>
        <w:t>sizes.</w:t>
      </w:r>
      <w:r>
        <w:rPr>
          <w:spacing w:val="-10"/>
          <w:sz w:val="20"/>
        </w:rPr>
        <w:t> </w:t>
      </w:r>
      <w:r>
        <w:rPr>
          <w:sz w:val="20"/>
        </w:rPr>
        <w:t>The</w:t>
      </w:r>
      <w:r>
        <w:rPr>
          <w:spacing w:val="-7"/>
          <w:sz w:val="20"/>
        </w:rPr>
        <w:t> </w:t>
      </w:r>
      <w:r>
        <w:rPr>
          <w:sz w:val="20"/>
        </w:rPr>
        <w:t>following</w:t>
      </w:r>
      <w:r>
        <w:rPr>
          <w:spacing w:val="-10"/>
          <w:sz w:val="20"/>
        </w:rPr>
        <w:t> </w:t>
      </w:r>
      <w:r>
        <w:rPr>
          <w:sz w:val="20"/>
        </w:rPr>
        <w:t>are</w:t>
      </w:r>
      <w:r>
        <w:rPr>
          <w:spacing w:val="-8"/>
          <w:sz w:val="20"/>
        </w:rPr>
        <w:t> </w:t>
      </w:r>
      <w:r>
        <w:rPr>
          <w:sz w:val="20"/>
        </w:rPr>
        <w:t>nominal</w:t>
      </w:r>
      <w:r>
        <w:rPr>
          <w:spacing w:val="-12"/>
          <w:sz w:val="20"/>
        </w:rPr>
        <w:t> </w:t>
      </w:r>
      <w:r>
        <w:rPr>
          <w:sz w:val="20"/>
        </w:rPr>
        <w:t>dimensions.</w:t>
      </w:r>
      <w:r>
        <w:rPr>
          <w:spacing w:val="-8"/>
          <w:sz w:val="20"/>
        </w:rPr>
        <w:t> </w:t>
      </w:r>
      <w:r>
        <w:rPr>
          <w:sz w:val="20"/>
        </w:rPr>
        <w:t>See</w:t>
      </w:r>
      <w:r>
        <w:rPr>
          <w:spacing w:val="-7"/>
          <w:sz w:val="20"/>
        </w:rPr>
        <w:t> </w:t>
      </w:r>
      <w:r>
        <w:rPr>
          <w:sz w:val="20"/>
        </w:rPr>
        <w:t>Section</w:t>
      </w:r>
      <w:r>
        <w:rPr>
          <w:spacing w:val="-6"/>
          <w:sz w:val="20"/>
        </w:rPr>
        <w:t> </w:t>
      </w:r>
      <w:r>
        <w:rPr>
          <w:sz w:val="20"/>
        </w:rPr>
        <w:t>8</w:t>
      </w:r>
      <w:r>
        <w:rPr>
          <w:spacing w:val="-11"/>
          <w:sz w:val="20"/>
        </w:rPr>
        <w:t> </w:t>
      </w:r>
      <w:r>
        <w:rPr>
          <w:sz w:val="20"/>
        </w:rPr>
        <w:t>for</w:t>
      </w:r>
      <w:r>
        <w:rPr>
          <w:spacing w:val="-7"/>
          <w:sz w:val="20"/>
        </w:rPr>
        <w:t> </w:t>
      </w:r>
      <w:r>
        <w:rPr>
          <w:sz w:val="20"/>
        </w:rPr>
        <w:t>dimensions</w:t>
      </w:r>
      <w:r>
        <w:rPr>
          <w:spacing w:val="-7"/>
          <w:sz w:val="20"/>
        </w:rPr>
        <w:t> </w:t>
      </w:r>
      <w:r>
        <w:rPr>
          <w:sz w:val="20"/>
        </w:rPr>
        <w:t>and</w:t>
      </w:r>
      <w:r>
        <w:rPr>
          <w:spacing w:val="-6"/>
          <w:sz w:val="20"/>
        </w:rPr>
        <w:t> </w:t>
      </w:r>
      <w:r>
        <w:rPr>
          <w:sz w:val="20"/>
        </w:rPr>
        <w:t>permissible</w:t>
      </w:r>
      <w:r>
        <w:rPr>
          <w:spacing w:val="-7"/>
          <w:sz w:val="20"/>
        </w:rPr>
        <w:t> </w:t>
      </w:r>
      <w:r>
        <w:rPr>
          <w:sz w:val="20"/>
        </w:rPr>
        <w:t>variations. </w:t>
      </w:r>
      <w:r>
        <w:rPr>
          <w:spacing w:val="-2"/>
          <w:sz w:val="20"/>
        </w:rPr>
        <w:t>Specify:</w:t>
      </w:r>
    </w:p>
    <w:p>
      <w:pPr>
        <w:pStyle w:val="ListParagraph"/>
        <w:numPr>
          <w:ilvl w:val="0"/>
          <w:numId w:val="4"/>
        </w:numPr>
        <w:tabs>
          <w:tab w:pos="1144" w:val="left" w:leader="none"/>
        </w:tabs>
        <w:spacing w:line="240" w:lineRule="auto" w:before="139" w:after="0"/>
        <w:ind w:left="1144" w:right="0" w:hanging="287"/>
        <w:jc w:val="left"/>
        <w:rPr>
          <w:sz w:val="20"/>
        </w:rPr>
      </w:pPr>
      <w:r>
        <w:rPr>
          <w:sz w:val="20"/>
        </w:rPr>
        <w:t>Thickness:</w:t>
      </w:r>
      <w:r>
        <w:rPr>
          <w:spacing w:val="-5"/>
          <w:sz w:val="20"/>
        </w:rPr>
        <w:t> </w:t>
      </w:r>
      <w:r>
        <w:rPr>
          <w:sz w:val="20"/>
        </w:rPr>
        <w:t>1</w:t>
      </w:r>
      <w:r>
        <w:rPr>
          <w:spacing w:val="-10"/>
          <w:sz w:val="20"/>
        </w:rPr>
        <w:t> </w:t>
      </w:r>
      <w:r>
        <w:rPr>
          <w:sz w:val="20"/>
        </w:rPr>
        <w:t>in</w:t>
      </w:r>
      <w:r>
        <w:rPr>
          <w:spacing w:val="-6"/>
          <w:sz w:val="20"/>
        </w:rPr>
        <w:t> </w:t>
      </w:r>
      <w:r>
        <w:rPr>
          <w:sz w:val="20"/>
        </w:rPr>
        <w:t>(25.4</w:t>
      </w:r>
      <w:r>
        <w:rPr>
          <w:spacing w:val="-10"/>
          <w:sz w:val="20"/>
        </w:rPr>
        <w:t> </w:t>
      </w:r>
      <w:r>
        <w:rPr>
          <w:sz w:val="20"/>
        </w:rPr>
        <w:t>mm)</w:t>
      </w:r>
      <w:r>
        <w:rPr>
          <w:spacing w:val="-4"/>
          <w:sz w:val="20"/>
        </w:rPr>
        <w:t> </w:t>
      </w:r>
      <w:r>
        <w:rPr>
          <w:spacing w:val="-2"/>
          <w:sz w:val="20"/>
        </w:rPr>
        <w:t>minimum</w:t>
      </w:r>
    </w:p>
    <w:p>
      <w:pPr>
        <w:pStyle w:val="ListParagraph"/>
        <w:spacing w:after="0" w:line="240" w:lineRule="auto"/>
        <w:jc w:val="left"/>
        <w:rPr>
          <w:sz w:val="20"/>
        </w:rPr>
        <w:sectPr>
          <w:type w:val="continuous"/>
          <w:pgSz w:w="12240" w:h="15840"/>
          <w:pgMar w:top="0" w:bottom="280" w:left="360" w:right="0"/>
        </w:sectPr>
      </w:pPr>
    </w:p>
    <w:p>
      <w:pPr>
        <w:pStyle w:val="ListParagraph"/>
        <w:numPr>
          <w:ilvl w:val="0"/>
          <w:numId w:val="4"/>
        </w:numPr>
        <w:tabs>
          <w:tab w:pos="1137" w:val="left" w:leader="none"/>
        </w:tabs>
        <w:spacing w:line="240" w:lineRule="auto" w:before="42" w:after="0"/>
        <w:ind w:left="1137" w:right="0" w:hanging="280"/>
        <w:jc w:val="left"/>
        <w:rPr>
          <w:sz w:val="20"/>
        </w:rPr>
      </w:pPr>
      <w:r>
        <w:rPr>
          <w:sz w:val="20"/>
        </w:rPr>
        <w:t>Width:</w:t>
      </w:r>
      <w:r>
        <w:rPr>
          <w:spacing w:val="-3"/>
          <w:sz w:val="20"/>
        </w:rPr>
        <w:t> </w:t>
      </w:r>
      <w:r>
        <w:rPr>
          <w:sz w:val="20"/>
        </w:rPr>
        <w:t>24</w:t>
      </w:r>
      <w:r>
        <w:rPr>
          <w:spacing w:val="-9"/>
          <w:sz w:val="20"/>
        </w:rPr>
        <w:t> </w:t>
      </w:r>
      <w:r>
        <w:rPr>
          <w:sz w:val="20"/>
        </w:rPr>
        <w:t>in</w:t>
      </w:r>
      <w:r>
        <w:rPr>
          <w:spacing w:val="-4"/>
          <w:sz w:val="20"/>
        </w:rPr>
        <w:t> </w:t>
      </w:r>
      <w:r>
        <w:rPr>
          <w:sz w:val="20"/>
        </w:rPr>
        <w:t>(610</w:t>
      </w:r>
      <w:r>
        <w:rPr>
          <w:spacing w:val="-7"/>
          <w:sz w:val="20"/>
        </w:rPr>
        <w:t> </w:t>
      </w:r>
      <w:r>
        <w:rPr>
          <w:spacing w:val="-5"/>
          <w:sz w:val="20"/>
        </w:rPr>
        <w:t>mm)</w:t>
      </w:r>
    </w:p>
    <w:p>
      <w:pPr>
        <w:pStyle w:val="ListParagraph"/>
        <w:numPr>
          <w:ilvl w:val="0"/>
          <w:numId w:val="4"/>
        </w:numPr>
        <w:tabs>
          <w:tab w:pos="1137" w:val="left" w:leader="none"/>
        </w:tabs>
        <w:spacing w:line="240" w:lineRule="auto" w:before="37" w:after="0"/>
        <w:ind w:left="1137" w:right="0" w:hanging="280"/>
        <w:jc w:val="left"/>
        <w:rPr>
          <w:sz w:val="20"/>
        </w:rPr>
      </w:pPr>
      <w:r>
        <w:rPr>
          <w:sz w:val="20"/>
        </w:rPr>
        <w:t>Length:</w:t>
      </w:r>
      <w:r>
        <w:rPr>
          <w:spacing w:val="-7"/>
          <w:sz w:val="20"/>
        </w:rPr>
        <w:t> </w:t>
      </w:r>
      <w:r>
        <w:rPr>
          <w:sz w:val="20"/>
        </w:rPr>
        <w:t>48</w:t>
      </w:r>
      <w:r>
        <w:rPr>
          <w:spacing w:val="-10"/>
          <w:sz w:val="20"/>
        </w:rPr>
        <w:t> </w:t>
      </w:r>
      <w:r>
        <w:rPr>
          <w:sz w:val="20"/>
        </w:rPr>
        <w:t>in</w:t>
      </w:r>
      <w:r>
        <w:rPr>
          <w:spacing w:val="-6"/>
          <w:sz w:val="20"/>
        </w:rPr>
        <w:t> </w:t>
      </w:r>
      <w:r>
        <w:rPr>
          <w:sz w:val="20"/>
        </w:rPr>
        <w:t>(1219</w:t>
      </w:r>
      <w:r>
        <w:rPr>
          <w:spacing w:val="-9"/>
          <w:sz w:val="20"/>
        </w:rPr>
        <w:t> </w:t>
      </w:r>
      <w:r>
        <w:rPr>
          <w:spacing w:val="-5"/>
          <w:sz w:val="20"/>
        </w:rPr>
        <w:t>mm)</w:t>
      </w:r>
    </w:p>
    <w:p>
      <w:pPr>
        <w:pStyle w:val="ListParagraph"/>
        <w:numPr>
          <w:ilvl w:val="1"/>
          <w:numId w:val="1"/>
        </w:numPr>
        <w:tabs>
          <w:tab w:pos="1340" w:val="left" w:leader="none"/>
        </w:tabs>
        <w:spacing w:line="240" w:lineRule="auto" w:before="124" w:after="0"/>
        <w:ind w:left="1340" w:right="0" w:hanging="483"/>
        <w:jc w:val="left"/>
        <w:rPr>
          <w:sz w:val="20"/>
        </w:rPr>
      </w:pPr>
      <w:r>
        <w:rPr>
          <w:sz w:val="20"/>
        </w:rPr>
        <w:t>Number</w:t>
      </w:r>
      <w:r>
        <w:rPr>
          <w:spacing w:val="-12"/>
          <w:sz w:val="20"/>
        </w:rPr>
        <w:t> </w:t>
      </w:r>
      <w:r>
        <w:rPr>
          <w:sz w:val="20"/>
        </w:rPr>
        <w:t>of</w:t>
      </w:r>
      <w:r>
        <w:rPr>
          <w:spacing w:val="-9"/>
          <w:sz w:val="20"/>
        </w:rPr>
        <w:t> </w:t>
      </w:r>
      <w:r>
        <w:rPr>
          <w:sz w:val="20"/>
        </w:rPr>
        <w:t>pieces</w:t>
      </w:r>
      <w:r>
        <w:rPr>
          <w:spacing w:val="-12"/>
          <w:sz w:val="20"/>
        </w:rPr>
        <w:t> </w:t>
      </w:r>
      <w:r>
        <w:rPr>
          <w:sz w:val="20"/>
        </w:rPr>
        <w:t>and</w:t>
      </w:r>
      <w:r>
        <w:rPr>
          <w:spacing w:val="-10"/>
          <w:sz w:val="20"/>
        </w:rPr>
        <w:t> </w:t>
      </w:r>
      <w:r>
        <w:rPr>
          <w:sz w:val="20"/>
        </w:rPr>
        <w:t>thickness</w:t>
      </w:r>
      <w:r>
        <w:rPr>
          <w:spacing w:val="-11"/>
          <w:sz w:val="20"/>
        </w:rPr>
        <w:t> </w:t>
      </w:r>
      <w:r>
        <w:rPr>
          <w:spacing w:val="-2"/>
          <w:sz w:val="20"/>
        </w:rPr>
        <w:t>required</w:t>
      </w:r>
    </w:p>
    <w:p>
      <w:pPr>
        <w:pStyle w:val="ListParagraph"/>
        <w:numPr>
          <w:ilvl w:val="1"/>
          <w:numId w:val="1"/>
        </w:numPr>
        <w:tabs>
          <w:tab w:pos="1340" w:val="left" w:leader="none"/>
        </w:tabs>
        <w:spacing w:line="240" w:lineRule="auto" w:before="123" w:after="0"/>
        <w:ind w:left="1340" w:right="0" w:hanging="483"/>
        <w:jc w:val="left"/>
        <w:rPr>
          <w:sz w:val="20"/>
        </w:rPr>
      </w:pPr>
      <w:r>
        <w:rPr>
          <w:sz w:val="20"/>
        </w:rPr>
        <w:t>Job</w:t>
      </w:r>
      <w:r>
        <w:rPr>
          <w:spacing w:val="-2"/>
          <w:sz w:val="20"/>
        </w:rPr>
        <w:t> </w:t>
      </w:r>
      <w:r>
        <w:rPr>
          <w:spacing w:val="-4"/>
          <w:sz w:val="20"/>
        </w:rPr>
        <w:t>name</w:t>
      </w:r>
    </w:p>
    <w:p>
      <w:pPr>
        <w:pStyle w:val="ListParagraph"/>
        <w:numPr>
          <w:ilvl w:val="1"/>
          <w:numId w:val="1"/>
        </w:numPr>
        <w:tabs>
          <w:tab w:pos="1340" w:val="left" w:leader="none"/>
        </w:tabs>
        <w:spacing w:line="240" w:lineRule="auto" w:before="123" w:after="0"/>
        <w:ind w:left="1340" w:right="0" w:hanging="483"/>
        <w:jc w:val="left"/>
        <w:rPr>
          <w:sz w:val="20"/>
        </w:rPr>
      </w:pPr>
      <w:r>
        <w:rPr>
          <w:sz w:val="20"/>
        </w:rPr>
        <w:t>Job</w:t>
      </w:r>
      <w:r>
        <w:rPr>
          <w:spacing w:val="-2"/>
          <w:sz w:val="20"/>
        </w:rPr>
        <w:t> address</w:t>
      </w:r>
    </w:p>
    <w:p>
      <w:pPr>
        <w:pStyle w:val="ListParagraph"/>
        <w:numPr>
          <w:ilvl w:val="1"/>
          <w:numId w:val="1"/>
        </w:numPr>
        <w:tabs>
          <w:tab w:pos="1340" w:val="left" w:leader="none"/>
        </w:tabs>
        <w:spacing w:line="240" w:lineRule="auto" w:before="131" w:after="0"/>
        <w:ind w:left="1340" w:right="0" w:hanging="483"/>
        <w:jc w:val="left"/>
        <w:rPr>
          <w:sz w:val="20"/>
        </w:rPr>
      </w:pPr>
      <w:r>
        <w:rPr>
          <w:sz w:val="20"/>
        </w:rPr>
        <w:t>Shipping</w:t>
      </w:r>
      <w:r>
        <w:rPr>
          <w:spacing w:val="-6"/>
          <w:sz w:val="20"/>
        </w:rPr>
        <w:t> </w:t>
      </w:r>
      <w:r>
        <w:rPr>
          <w:spacing w:val="-2"/>
          <w:sz w:val="20"/>
        </w:rPr>
        <w:t>address</w:t>
      </w:r>
    </w:p>
    <w:p>
      <w:pPr>
        <w:pStyle w:val="ListParagraph"/>
        <w:numPr>
          <w:ilvl w:val="1"/>
          <w:numId w:val="1"/>
        </w:numPr>
        <w:tabs>
          <w:tab w:pos="1340" w:val="left" w:leader="none"/>
        </w:tabs>
        <w:spacing w:line="240" w:lineRule="auto" w:before="123" w:after="0"/>
        <w:ind w:left="1340" w:right="0" w:hanging="483"/>
        <w:jc w:val="left"/>
        <w:rPr>
          <w:sz w:val="20"/>
        </w:rPr>
      </w:pPr>
      <w:r>
        <w:rPr>
          <w:spacing w:val="-2"/>
          <w:sz w:val="20"/>
        </w:rPr>
        <w:t>Required</w:t>
      </w:r>
      <w:r>
        <w:rPr>
          <w:spacing w:val="-7"/>
          <w:sz w:val="20"/>
        </w:rPr>
        <w:t> </w:t>
      </w:r>
      <w:r>
        <w:rPr>
          <w:spacing w:val="-2"/>
          <w:sz w:val="20"/>
        </w:rPr>
        <w:t>delivery</w:t>
      </w:r>
      <w:r>
        <w:rPr>
          <w:spacing w:val="4"/>
          <w:sz w:val="20"/>
        </w:rPr>
        <w:t> </w:t>
      </w:r>
      <w:r>
        <w:rPr>
          <w:spacing w:val="-4"/>
          <w:sz w:val="20"/>
        </w:rPr>
        <w:t>date</w:t>
      </w:r>
    </w:p>
    <w:p>
      <w:pPr>
        <w:pStyle w:val="ListParagraph"/>
        <w:numPr>
          <w:ilvl w:val="1"/>
          <w:numId w:val="1"/>
        </w:numPr>
        <w:tabs>
          <w:tab w:pos="1340" w:val="left" w:leader="none"/>
        </w:tabs>
        <w:spacing w:line="240" w:lineRule="auto" w:before="123" w:after="0"/>
        <w:ind w:left="1340" w:right="0" w:hanging="483"/>
        <w:jc w:val="left"/>
        <w:rPr>
          <w:sz w:val="20"/>
        </w:rPr>
      </w:pPr>
      <w:r>
        <w:rPr>
          <w:spacing w:val="-2"/>
          <w:sz w:val="20"/>
        </w:rPr>
        <w:t>Contractor</w:t>
      </w:r>
      <w:r>
        <w:rPr>
          <w:sz w:val="20"/>
        </w:rPr>
        <w:t> </w:t>
      </w:r>
      <w:r>
        <w:rPr>
          <w:spacing w:val="-4"/>
          <w:sz w:val="20"/>
        </w:rPr>
        <w:t>name</w:t>
      </w:r>
    </w:p>
    <w:p>
      <w:pPr>
        <w:pStyle w:val="ListParagraph"/>
        <w:numPr>
          <w:ilvl w:val="1"/>
          <w:numId w:val="1"/>
        </w:numPr>
        <w:tabs>
          <w:tab w:pos="1340" w:val="left" w:leader="none"/>
        </w:tabs>
        <w:spacing w:line="240" w:lineRule="auto" w:before="131" w:after="0"/>
        <w:ind w:left="1340" w:right="0" w:hanging="483"/>
        <w:jc w:val="left"/>
        <w:rPr>
          <w:sz w:val="20"/>
        </w:rPr>
      </w:pPr>
      <w:r>
        <w:rPr>
          <w:spacing w:val="-2"/>
          <w:sz w:val="20"/>
        </w:rPr>
        <w:t>Contractor</w:t>
      </w:r>
      <w:r>
        <w:rPr>
          <w:sz w:val="20"/>
        </w:rPr>
        <w:t> </w:t>
      </w:r>
      <w:r>
        <w:rPr>
          <w:spacing w:val="-2"/>
          <w:sz w:val="20"/>
        </w:rPr>
        <w:t>address</w:t>
      </w:r>
    </w:p>
    <w:p>
      <w:pPr>
        <w:pStyle w:val="ListParagraph"/>
        <w:numPr>
          <w:ilvl w:val="1"/>
          <w:numId w:val="1"/>
        </w:numPr>
        <w:tabs>
          <w:tab w:pos="1340" w:val="left" w:leader="none"/>
        </w:tabs>
        <w:spacing w:line="240" w:lineRule="auto" w:before="123" w:after="0"/>
        <w:ind w:left="1340" w:right="0" w:hanging="483"/>
        <w:jc w:val="left"/>
        <w:rPr>
          <w:sz w:val="20"/>
        </w:rPr>
      </w:pPr>
      <w:r>
        <w:rPr>
          <w:spacing w:val="-2"/>
          <w:sz w:val="20"/>
        </w:rPr>
        <w:t>Billing</w:t>
      </w:r>
      <w:r>
        <w:rPr>
          <w:spacing w:val="1"/>
          <w:sz w:val="20"/>
        </w:rPr>
        <w:t> </w:t>
      </w:r>
      <w:r>
        <w:rPr>
          <w:spacing w:val="-2"/>
          <w:sz w:val="20"/>
        </w:rPr>
        <w:t>information</w:t>
      </w:r>
    </w:p>
    <w:p>
      <w:pPr>
        <w:pStyle w:val="ListParagraph"/>
        <w:numPr>
          <w:ilvl w:val="1"/>
          <w:numId w:val="1"/>
        </w:numPr>
        <w:tabs>
          <w:tab w:pos="1338" w:val="left" w:leader="none"/>
        </w:tabs>
        <w:spacing w:line="240" w:lineRule="auto" w:before="130" w:after="0"/>
        <w:ind w:left="1338" w:right="0" w:hanging="481"/>
        <w:jc w:val="left"/>
        <w:rPr>
          <w:sz w:val="20"/>
        </w:rPr>
      </w:pPr>
      <w:r>
        <w:rPr>
          <w:spacing w:val="-2"/>
          <w:sz w:val="20"/>
        </w:rPr>
        <w:t>Certificate</w:t>
      </w:r>
      <w:r>
        <w:rPr>
          <w:spacing w:val="-9"/>
          <w:sz w:val="20"/>
        </w:rPr>
        <w:t> </w:t>
      </w:r>
      <w:r>
        <w:rPr>
          <w:spacing w:val="-2"/>
          <w:sz w:val="20"/>
        </w:rPr>
        <w:t>of</w:t>
      </w:r>
      <w:r>
        <w:rPr>
          <w:spacing w:val="-6"/>
          <w:sz w:val="20"/>
        </w:rPr>
        <w:t> </w:t>
      </w:r>
      <w:r>
        <w:rPr>
          <w:spacing w:val="-2"/>
          <w:sz w:val="20"/>
        </w:rPr>
        <w:t>Compliance</w:t>
      </w:r>
    </w:p>
    <w:p>
      <w:pPr>
        <w:pStyle w:val="ListParagraph"/>
        <w:numPr>
          <w:ilvl w:val="1"/>
          <w:numId w:val="1"/>
        </w:numPr>
        <w:tabs>
          <w:tab w:pos="1338" w:val="left" w:leader="none"/>
        </w:tabs>
        <w:spacing w:line="240" w:lineRule="auto" w:before="123" w:after="0"/>
        <w:ind w:left="1338" w:right="0" w:hanging="481"/>
        <w:jc w:val="left"/>
        <w:rPr>
          <w:sz w:val="20"/>
        </w:rPr>
      </w:pPr>
      <w:r>
        <w:rPr>
          <w:spacing w:val="-2"/>
          <w:sz w:val="20"/>
        </w:rPr>
        <w:t>Special</w:t>
      </w:r>
      <w:r>
        <w:rPr>
          <w:spacing w:val="-4"/>
          <w:sz w:val="20"/>
        </w:rPr>
        <w:t> </w:t>
      </w:r>
      <w:r>
        <w:rPr>
          <w:spacing w:val="-2"/>
          <w:sz w:val="20"/>
        </w:rPr>
        <w:t>shapes</w:t>
      </w:r>
    </w:p>
    <w:p>
      <w:pPr>
        <w:pStyle w:val="ListParagraph"/>
        <w:numPr>
          <w:ilvl w:val="2"/>
          <w:numId w:val="5"/>
        </w:numPr>
        <w:tabs>
          <w:tab w:pos="1309" w:val="left" w:leader="none"/>
          <w:tab w:pos="1419" w:val="left" w:leader="none"/>
        </w:tabs>
        <w:spacing w:line="240" w:lineRule="auto" w:before="37" w:after="0"/>
        <w:ind w:left="1419" w:right="900" w:hanging="569"/>
        <w:jc w:val="left"/>
        <w:rPr>
          <w:sz w:val="20"/>
        </w:rPr>
      </w:pPr>
      <w:r>
        <w:rPr>
          <w:sz w:val="20"/>
        </w:rPr>
        <w:t>In</w:t>
      </w:r>
      <w:r>
        <w:rPr>
          <w:spacing w:val="-1"/>
          <w:sz w:val="20"/>
        </w:rPr>
        <w:t> </w:t>
      </w:r>
      <w:r>
        <w:rPr>
          <w:sz w:val="20"/>
        </w:rPr>
        <w:t>addition</w:t>
      </w:r>
      <w:r>
        <w:rPr>
          <w:spacing w:val="-2"/>
          <w:sz w:val="20"/>
        </w:rPr>
        <w:t> </w:t>
      </w:r>
      <w:r>
        <w:rPr>
          <w:sz w:val="20"/>
        </w:rPr>
        <w:t>to</w:t>
      </w:r>
      <w:r>
        <w:rPr>
          <w:spacing w:val="-2"/>
          <w:sz w:val="20"/>
        </w:rPr>
        <w:t> </w:t>
      </w:r>
      <w:r>
        <w:rPr>
          <w:sz w:val="20"/>
        </w:rPr>
        <w:t>the</w:t>
      </w:r>
      <w:r>
        <w:rPr>
          <w:spacing w:val="-3"/>
          <w:sz w:val="20"/>
        </w:rPr>
        <w:t> </w:t>
      </w:r>
      <w:r>
        <w:rPr>
          <w:sz w:val="20"/>
        </w:rPr>
        <w:t>ordering</w:t>
      </w:r>
      <w:r>
        <w:rPr>
          <w:spacing w:val="-5"/>
          <w:sz w:val="20"/>
        </w:rPr>
        <w:t> </w:t>
      </w:r>
      <w:r>
        <w:rPr>
          <w:sz w:val="20"/>
        </w:rPr>
        <w:t>information</w:t>
      </w:r>
      <w:r>
        <w:rPr>
          <w:spacing w:val="-2"/>
          <w:sz w:val="20"/>
        </w:rPr>
        <w:t> </w:t>
      </w:r>
      <w:r>
        <w:rPr>
          <w:sz w:val="20"/>
        </w:rPr>
        <w:t>required</w:t>
      </w:r>
      <w:r>
        <w:rPr>
          <w:spacing w:val="-1"/>
          <w:sz w:val="20"/>
        </w:rPr>
        <w:t> </w:t>
      </w:r>
      <w:r>
        <w:rPr>
          <w:sz w:val="20"/>
        </w:rPr>
        <w:t>in</w:t>
      </w:r>
      <w:r>
        <w:rPr>
          <w:spacing w:val="-2"/>
          <w:sz w:val="20"/>
        </w:rPr>
        <w:t> </w:t>
      </w:r>
      <w:r>
        <w:rPr>
          <w:sz w:val="20"/>
        </w:rPr>
        <w:t>Sections</w:t>
      </w:r>
      <w:r>
        <w:rPr>
          <w:spacing w:val="-3"/>
          <w:sz w:val="20"/>
        </w:rPr>
        <w:t> </w:t>
      </w:r>
      <w:r>
        <w:rPr>
          <w:sz w:val="20"/>
        </w:rPr>
        <w:t>5.1</w:t>
      </w:r>
      <w:r>
        <w:rPr>
          <w:spacing w:val="-5"/>
          <w:sz w:val="20"/>
        </w:rPr>
        <w:t> </w:t>
      </w:r>
      <w:r>
        <w:rPr>
          <w:sz w:val="20"/>
        </w:rPr>
        <w:t>through</w:t>
      </w:r>
      <w:r>
        <w:rPr>
          <w:spacing w:val="-2"/>
          <w:sz w:val="20"/>
        </w:rPr>
        <w:t> </w:t>
      </w:r>
      <w:r>
        <w:rPr>
          <w:sz w:val="20"/>
        </w:rPr>
        <w:t>5.10</w:t>
      </w:r>
      <w:r>
        <w:rPr>
          <w:spacing w:val="-5"/>
          <w:sz w:val="20"/>
        </w:rPr>
        <w:t> </w:t>
      </w:r>
      <w:r>
        <w:rPr>
          <w:sz w:val="20"/>
        </w:rPr>
        <w:t>above,</w:t>
      </w:r>
      <w:r>
        <w:rPr>
          <w:spacing w:val="-3"/>
          <w:sz w:val="20"/>
        </w:rPr>
        <w:t> </w:t>
      </w:r>
      <w:r>
        <w:rPr>
          <w:sz w:val="20"/>
        </w:rPr>
        <w:t>dimensioned</w:t>
      </w:r>
      <w:r>
        <w:rPr>
          <w:spacing w:val="-2"/>
          <w:sz w:val="20"/>
        </w:rPr>
        <w:t> </w:t>
      </w:r>
      <w:r>
        <w:rPr>
          <w:sz w:val="20"/>
        </w:rPr>
        <w:t>drawings</w:t>
      </w:r>
      <w:r>
        <w:rPr>
          <w:spacing w:val="-3"/>
          <w:sz w:val="20"/>
        </w:rPr>
        <w:t> </w:t>
      </w:r>
      <w:r>
        <w:rPr>
          <w:sz w:val="20"/>
        </w:rPr>
        <w:t>or</w:t>
      </w:r>
      <w:r>
        <w:rPr>
          <w:spacing w:val="-2"/>
          <w:sz w:val="20"/>
        </w:rPr>
        <w:t> </w:t>
      </w:r>
      <w:r>
        <w:rPr>
          <w:sz w:val="20"/>
        </w:rPr>
        <w:t>sketches shall be furnished for all special shapes.</w:t>
      </w:r>
    </w:p>
    <w:p>
      <w:pPr>
        <w:pStyle w:val="ListParagraph"/>
        <w:numPr>
          <w:ilvl w:val="2"/>
          <w:numId w:val="5"/>
        </w:numPr>
        <w:tabs>
          <w:tab w:pos="1388" w:val="left" w:leader="none"/>
          <w:tab w:pos="1419" w:val="left" w:leader="none"/>
        </w:tabs>
        <w:spacing w:line="240" w:lineRule="auto" w:before="38" w:after="0"/>
        <w:ind w:left="1419" w:right="1145" w:hanging="569"/>
        <w:jc w:val="left"/>
        <w:rPr>
          <w:sz w:val="20"/>
        </w:rPr>
      </w:pPr>
      <w:r>
        <w:rPr>
          <w:sz w:val="20"/>
        </w:rPr>
        <w:t>All</w:t>
      </w:r>
      <w:r>
        <w:rPr>
          <w:spacing w:val="-7"/>
          <w:sz w:val="20"/>
        </w:rPr>
        <w:t> </w:t>
      </w:r>
      <w:r>
        <w:rPr>
          <w:sz w:val="20"/>
        </w:rPr>
        <w:t>requests</w:t>
      </w:r>
      <w:r>
        <w:rPr>
          <w:spacing w:val="-3"/>
          <w:sz w:val="20"/>
        </w:rPr>
        <w:t> </w:t>
      </w:r>
      <w:r>
        <w:rPr>
          <w:sz w:val="20"/>
        </w:rPr>
        <w:t>for</w:t>
      </w:r>
      <w:r>
        <w:rPr>
          <w:spacing w:val="-2"/>
          <w:sz w:val="20"/>
        </w:rPr>
        <w:t> </w:t>
      </w:r>
      <w:r>
        <w:rPr>
          <w:sz w:val="20"/>
        </w:rPr>
        <w:t>insulation boards</w:t>
      </w:r>
      <w:r>
        <w:rPr>
          <w:spacing w:val="-3"/>
          <w:sz w:val="20"/>
        </w:rPr>
        <w:t> </w:t>
      </w:r>
      <w:r>
        <w:rPr>
          <w:sz w:val="20"/>
        </w:rPr>
        <w:t>larger</w:t>
      </w:r>
      <w:r>
        <w:rPr>
          <w:spacing w:val="-2"/>
          <w:sz w:val="20"/>
        </w:rPr>
        <w:t> </w:t>
      </w:r>
      <w:r>
        <w:rPr>
          <w:sz w:val="20"/>
        </w:rPr>
        <w:t>than</w:t>
      </w:r>
      <w:r>
        <w:rPr>
          <w:spacing w:val="-2"/>
          <w:sz w:val="20"/>
        </w:rPr>
        <w:t> </w:t>
      </w:r>
      <w:r>
        <w:rPr>
          <w:sz w:val="20"/>
        </w:rPr>
        <w:t>the</w:t>
      </w:r>
      <w:r>
        <w:rPr>
          <w:spacing w:val="-3"/>
          <w:sz w:val="20"/>
        </w:rPr>
        <w:t> </w:t>
      </w:r>
      <w:r>
        <w:rPr>
          <w:sz w:val="20"/>
        </w:rPr>
        <w:t>standard</w:t>
      </w:r>
      <w:r>
        <w:rPr>
          <w:spacing w:val="-2"/>
          <w:sz w:val="20"/>
        </w:rPr>
        <w:t> </w:t>
      </w:r>
      <w:r>
        <w:rPr>
          <w:sz w:val="20"/>
        </w:rPr>
        <w:t>size</w:t>
      </w:r>
      <w:r>
        <w:rPr>
          <w:spacing w:val="-3"/>
          <w:sz w:val="20"/>
        </w:rPr>
        <w:t> </w:t>
      </w:r>
      <w:r>
        <w:rPr>
          <w:sz w:val="20"/>
        </w:rPr>
        <w:t>or</w:t>
      </w:r>
      <w:r>
        <w:rPr>
          <w:spacing w:val="-2"/>
          <w:sz w:val="20"/>
        </w:rPr>
        <w:t> </w:t>
      </w:r>
      <w:r>
        <w:rPr>
          <w:sz w:val="20"/>
        </w:rPr>
        <w:t>thicker</w:t>
      </w:r>
      <w:r>
        <w:rPr>
          <w:spacing w:val="-2"/>
          <w:sz w:val="20"/>
        </w:rPr>
        <w:t> </w:t>
      </w:r>
      <w:r>
        <w:rPr>
          <w:sz w:val="20"/>
        </w:rPr>
        <w:t>than</w:t>
      </w:r>
      <w:r>
        <w:rPr>
          <w:spacing w:val="-2"/>
          <w:sz w:val="20"/>
        </w:rPr>
        <w:t> </w:t>
      </w:r>
      <w:r>
        <w:rPr>
          <w:sz w:val="20"/>
        </w:rPr>
        <w:t>4</w:t>
      </w:r>
      <w:r>
        <w:rPr>
          <w:spacing w:val="-5"/>
          <w:sz w:val="20"/>
        </w:rPr>
        <w:t> </w:t>
      </w:r>
      <w:r>
        <w:rPr>
          <w:sz w:val="20"/>
        </w:rPr>
        <w:t>in</w:t>
      </w:r>
      <w:r>
        <w:rPr>
          <w:spacing w:val="-2"/>
          <w:sz w:val="20"/>
        </w:rPr>
        <w:t> </w:t>
      </w:r>
      <w:r>
        <w:rPr>
          <w:sz w:val="20"/>
        </w:rPr>
        <w:t>(102</w:t>
      </w:r>
      <w:r>
        <w:rPr>
          <w:spacing w:val="-5"/>
          <w:sz w:val="20"/>
        </w:rPr>
        <w:t> </w:t>
      </w:r>
      <w:r>
        <w:rPr>
          <w:sz w:val="20"/>
        </w:rPr>
        <w:t>mm) listed in</w:t>
      </w:r>
      <w:r>
        <w:rPr>
          <w:spacing w:val="-2"/>
          <w:sz w:val="20"/>
        </w:rPr>
        <w:t> </w:t>
      </w:r>
      <w:r>
        <w:rPr>
          <w:sz w:val="20"/>
        </w:rPr>
        <w:t>Sections</w:t>
      </w:r>
      <w:r>
        <w:rPr>
          <w:spacing w:val="-3"/>
          <w:sz w:val="20"/>
        </w:rPr>
        <w:t> </w:t>
      </w:r>
      <w:r>
        <w:rPr>
          <w:sz w:val="20"/>
        </w:rPr>
        <w:t>5.1.2 and 5.1.3 above must be approved in writing by Dryvit Engineering Services Department.</w:t>
      </w:r>
    </w:p>
    <w:p>
      <w:pPr>
        <w:pStyle w:val="ListParagraph"/>
        <w:numPr>
          <w:ilvl w:val="2"/>
          <w:numId w:val="5"/>
        </w:numPr>
        <w:tabs>
          <w:tab w:pos="1387" w:val="left" w:leader="none"/>
        </w:tabs>
        <w:spacing w:line="240" w:lineRule="auto" w:before="37" w:after="0"/>
        <w:ind w:left="1387" w:right="0" w:hanging="537"/>
        <w:jc w:val="left"/>
        <w:rPr>
          <w:sz w:val="20"/>
        </w:rPr>
      </w:pPr>
      <w:r>
        <w:rPr>
          <w:sz w:val="20"/>
        </w:rPr>
        <w:t>EIF</w:t>
      </w:r>
      <w:r>
        <w:rPr>
          <w:spacing w:val="-5"/>
          <w:sz w:val="20"/>
        </w:rPr>
        <w:t> </w:t>
      </w:r>
      <w:r>
        <w:rPr>
          <w:sz w:val="20"/>
        </w:rPr>
        <w:t>System</w:t>
      </w:r>
      <w:r>
        <w:rPr>
          <w:spacing w:val="-5"/>
          <w:sz w:val="20"/>
        </w:rPr>
        <w:t> </w:t>
      </w:r>
      <w:r>
        <w:rPr>
          <w:sz w:val="20"/>
        </w:rPr>
        <w:t>to</w:t>
      </w:r>
      <w:r>
        <w:rPr>
          <w:spacing w:val="-2"/>
          <w:sz w:val="20"/>
        </w:rPr>
        <w:t> </w:t>
      </w:r>
      <w:r>
        <w:rPr>
          <w:sz w:val="20"/>
        </w:rPr>
        <w:t>be</w:t>
      </w:r>
      <w:r>
        <w:rPr>
          <w:spacing w:val="-2"/>
          <w:sz w:val="20"/>
        </w:rPr>
        <w:t> </w:t>
      </w:r>
      <w:r>
        <w:rPr>
          <w:spacing w:val="-4"/>
          <w:sz w:val="20"/>
        </w:rPr>
        <w:t>used.</w:t>
      </w:r>
    </w:p>
    <w:p>
      <w:pPr>
        <w:pStyle w:val="BodyText"/>
        <w:spacing w:before="4"/>
      </w:pPr>
      <w:r>
        <w:rPr/>
        <mc:AlternateContent>
          <mc:Choice Requires="wps">
            <w:drawing>
              <wp:anchor distT="0" distB="0" distL="0" distR="0" allowOverlap="1" layoutInCell="1" locked="0" behindDoc="1" simplePos="0" relativeHeight="487590400">
                <wp:simplePos x="0" y="0"/>
                <wp:positionH relativeFrom="page">
                  <wp:posOffset>457200</wp:posOffset>
                </wp:positionH>
                <wp:positionV relativeFrom="paragraph">
                  <wp:posOffset>173106</wp:posOffset>
                </wp:positionV>
                <wp:extent cx="68580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858000" cy="1270"/>
                        </a:xfrm>
                        <a:custGeom>
                          <a:avLst/>
                          <a:gdLst/>
                          <a:ahLst/>
                          <a:cxnLst/>
                          <a:rect l="l" t="t" r="r" b="b"/>
                          <a:pathLst>
                            <a:path w="6858000" h="0">
                              <a:moveTo>
                                <a:pt x="0" y="0"/>
                              </a:moveTo>
                              <a:lnTo>
                                <a:pt x="6858000" y="0"/>
                              </a:lnTo>
                            </a:path>
                          </a:pathLst>
                        </a:custGeom>
                        <a:ln w="12700">
                          <a:solidFill>
                            <a:srgbClr val="00A98E"/>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3.630468pt;width:540pt;height:.1pt;mso-position-horizontal-relative:page;mso-position-vertical-relative:paragraph;z-index:-15726080;mso-wrap-distance-left:0;mso-wrap-distance-right:0" id="docshape9" coordorigin="720,273" coordsize="10800,0" path="m720,273l11520,273e" filled="false" stroked="true" strokeweight="1pt" strokecolor="#00a98e">
                <v:path arrowok="t"/>
                <v:stroke dashstyle="solid"/>
                <w10:wrap type="topAndBottom"/>
              </v:shape>
            </w:pict>
          </mc:Fallback>
        </mc:AlternateContent>
      </w:r>
    </w:p>
    <w:p>
      <w:pPr>
        <w:pStyle w:val="Heading1"/>
        <w:numPr>
          <w:ilvl w:val="0"/>
          <w:numId w:val="1"/>
        </w:numPr>
        <w:tabs>
          <w:tab w:pos="595" w:val="left" w:leader="none"/>
        </w:tabs>
        <w:spacing w:line="240" w:lineRule="auto" w:before="115" w:after="0"/>
        <w:ind w:left="595" w:right="0" w:hanging="235"/>
        <w:jc w:val="left"/>
      </w:pPr>
      <w:bookmarkStart w:name="6. MATERIALS AND MANUFACTURE" w:id="6"/>
      <w:bookmarkEnd w:id="6"/>
      <w:r>
        <w:rPr>
          <w:b w:val="0"/>
        </w:rPr>
      </w:r>
      <w:r>
        <w:rPr>
          <w:color w:val="00A98E"/>
        </w:rPr>
        <w:t>MATERIALS</w:t>
      </w:r>
      <w:r>
        <w:rPr>
          <w:color w:val="00A98E"/>
          <w:spacing w:val="18"/>
        </w:rPr>
        <w:t> </w:t>
      </w:r>
      <w:r>
        <w:rPr>
          <w:color w:val="00A98E"/>
        </w:rPr>
        <w:t>AND</w:t>
      </w:r>
      <w:r>
        <w:rPr>
          <w:color w:val="00A98E"/>
          <w:spacing w:val="14"/>
        </w:rPr>
        <w:t> </w:t>
      </w:r>
      <w:r>
        <w:rPr>
          <w:color w:val="00A98E"/>
          <w:spacing w:val="-2"/>
        </w:rPr>
        <w:t>MANUFACTURE</w:t>
      </w:r>
    </w:p>
    <w:p>
      <w:pPr>
        <w:pStyle w:val="ListParagraph"/>
        <w:numPr>
          <w:ilvl w:val="1"/>
          <w:numId w:val="1"/>
        </w:numPr>
        <w:tabs>
          <w:tab w:pos="1338" w:val="left" w:leader="none"/>
          <w:tab w:pos="1340" w:val="left" w:leader="none"/>
        </w:tabs>
        <w:spacing w:line="240" w:lineRule="auto" w:before="137" w:after="0"/>
        <w:ind w:left="1340" w:right="773" w:hanging="483"/>
        <w:jc w:val="both"/>
        <w:rPr>
          <w:sz w:val="20"/>
        </w:rPr>
      </w:pPr>
      <w:r>
        <w:rPr>
          <w:sz w:val="20"/>
        </w:rPr>
        <w:t>Insulation board shall</w:t>
      </w:r>
      <w:r>
        <w:rPr>
          <w:spacing w:val="-4"/>
          <w:sz w:val="20"/>
        </w:rPr>
        <w:t> </w:t>
      </w:r>
      <w:r>
        <w:rPr>
          <w:sz w:val="20"/>
        </w:rPr>
        <w:t>be molded closed cell</w:t>
      </w:r>
      <w:r>
        <w:rPr>
          <w:spacing w:val="-4"/>
          <w:sz w:val="20"/>
        </w:rPr>
        <w:t> </w:t>
      </w:r>
      <w:r>
        <w:rPr>
          <w:sz w:val="20"/>
        </w:rPr>
        <w:t>in compliance with ASTM E2430</w:t>
      </w:r>
      <w:r>
        <w:rPr>
          <w:spacing w:val="-2"/>
          <w:sz w:val="20"/>
        </w:rPr>
        <w:t> </w:t>
      </w:r>
      <w:r>
        <w:rPr>
          <w:sz w:val="20"/>
        </w:rPr>
        <w:t>and ASTM C578</w:t>
      </w:r>
      <w:r>
        <w:rPr>
          <w:spacing w:val="-2"/>
          <w:sz w:val="20"/>
        </w:rPr>
        <w:t> </w:t>
      </w:r>
      <w:r>
        <w:rPr>
          <w:sz w:val="20"/>
        </w:rPr>
        <w:t>Type I.</w:t>
      </w:r>
      <w:r>
        <w:rPr>
          <w:spacing w:val="-1"/>
          <w:sz w:val="20"/>
        </w:rPr>
        <w:t> </w:t>
      </w:r>
      <w:r>
        <w:rPr>
          <w:sz w:val="20"/>
        </w:rPr>
        <w:t>The boards shall</w:t>
      </w:r>
      <w:r>
        <w:rPr>
          <w:spacing w:val="-4"/>
          <w:sz w:val="20"/>
        </w:rPr>
        <w:t> </w:t>
      </w:r>
      <w:r>
        <w:rPr>
          <w:sz w:val="20"/>
        </w:rPr>
        <w:t>be covered</w:t>
      </w:r>
      <w:r>
        <w:rPr>
          <w:spacing w:val="-6"/>
          <w:sz w:val="20"/>
        </w:rPr>
        <w:t> </w:t>
      </w:r>
      <w:r>
        <w:rPr>
          <w:sz w:val="20"/>
        </w:rPr>
        <w:t>by</w:t>
      </w:r>
      <w:r>
        <w:rPr>
          <w:spacing w:val="-8"/>
          <w:sz w:val="20"/>
        </w:rPr>
        <w:t> </w:t>
      </w:r>
      <w:r>
        <w:rPr>
          <w:sz w:val="20"/>
        </w:rPr>
        <w:t>Quality</w:t>
      </w:r>
      <w:r>
        <w:rPr>
          <w:spacing w:val="-6"/>
          <w:sz w:val="20"/>
        </w:rPr>
        <w:t> </w:t>
      </w:r>
      <w:r>
        <w:rPr>
          <w:sz w:val="20"/>
        </w:rPr>
        <w:t>Control</w:t>
      </w:r>
      <w:r>
        <w:rPr>
          <w:spacing w:val="-11"/>
          <w:sz w:val="20"/>
        </w:rPr>
        <w:t> </w:t>
      </w:r>
      <w:r>
        <w:rPr>
          <w:sz w:val="20"/>
        </w:rPr>
        <w:t>Manual</w:t>
      </w:r>
      <w:r>
        <w:rPr>
          <w:spacing w:val="-12"/>
          <w:sz w:val="20"/>
        </w:rPr>
        <w:t> </w:t>
      </w:r>
      <w:r>
        <w:rPr>
          <w:sz w:val="20"/>
        </w:rPr>
        <w:t>and</w:t>
      </w:r>
      <w:r>
        <w:rPr>
          <w:spacing w:val="-6"/>
          <w:sz w:val="20"/>
        </w:rPr>
        <w:t> </w:t>
      </w:r>
      <w:r>
        <w:rPr>
          <w:sz w:val="20"/>
        </w:rPr>
        <w:t>Inspection</w:t>
      </w:r>
      <w:r>
        <w:rPr>
          <w:spacing w:val="-6"/>
          <w:sz w:val="20"/>
        </w:rPr>
        <w:t> </w:t>
      </w:r>
      <w:r>
        <w:rPr>
          <w:sz w:val="20"/>
        </w:rPr>
        <w:t>Procedures</w:t>
      </w:r>
      <w:r>
        <w:rPr>
          <w:spacing w:val="-7"/>
          <w:sz w:val="20"/>
        </w:rPr>
        <w:t> </w:t>
      </w:r>
      <w:r>
        <w:rPr>
          <w:sz w:val="20"/>
        </w:rPr>
        <w:t>for</w:t>
      </w:r>
      <w:r>
        <w:rPr>
          <w:spacing w:val="-8"/>
          <w:sz w:val="20"/>
        </w:rPr>
        <w:t> </w:t>
      </w:r>
      <w:r>
        <w:rPr>
          <w:sz w:val="20"/>
        </w:rPr>
        <w:t>Molders</w:t>
      </w:r>
      <w:r>
        <w:rPr>
          <w:spacing w:val="-8"/>
          <w:sz w:val="20"/>
        </w:rPr>
        <w:t> </w:t>
      </w:r>
      <w:r>
        <w:rPr>
          <w:sz w:val="20"/>
        </w:rPr>
        <w:t>Supplying</w:t>
      </w:r>
      <w:r>
        <w:rPr>
          <w:spacing w:val="-10"/>
          <w:sz w:val="20"/>
        </w:rPr>
        <w:t> </w:t>
      </w:r>
      <w:r>
        <w:rPr>
          <w:sz w:val="20"/>
        </w:rPr>
        <w:t>Tremco</w:t>
      </w:r>
      <w:r>
        <w:rPr>
          <w:spacing w:val="-7"/>
          <w:sz w:val="20"/>
        </w:rPr>
        <w:t> </w:t>
      </w:r>
      <w:r>
        <w:rPr>
          <w:sz w:val="20"/>
        </w:rPr>
        <w:t>CPG</w:t>
      </w:r>
      <w:r>
        <w:rPr>
          <w:spacing w:val="-7"/>
          <w:sz w:val="20"/>
        </w:rPr>
        <w:t> </w:t>
      </w:r>
      <w:r>
        <w:rPr>
          <w:sz w:val="20"/>
        </w:rPr>
        <w:t>Inc.</w:t>
      </w:r>
      <w:r>
        <w:rPr>
          <w:spacing w:val="-10"/>
          <w:sz w:val="20"/>
        </w:rPr>
        <w:t> </w:t>
      </w:r>
      <w:r>
        <w:rPr>
          <w:sz w:val="20"/>
        </w:rPr>
        <w:t>or</w:t>
      </w:r>
      <w:r>
        <w:rPr>
          <w:spacing w:val="-8"/>
          <w:sz w:val="20"/>
        </w:rPr>
        <w:t> </w:t>
      </w:r>
      <w:r>
        <w:rPr>
          <w:sz w:val="20"/>
        </w:rPr>
        <w:t>an</w:t>
      </w:r>
      <w:r>
        <w:rPr>
          <w:spacing w:val="-8"/>
          <w:sz w:val="20"/>
        </w:rPr>
        <w:t> </w:t>
      </w:r>
      <w:r>
        <w:rPr>
          <w:sz w:val="20"/>
        </w:rPr>
        <w:t>ICC-ES</w:t>
      </w:r>
      <w:r>
        <w:rPr>
          <w:spacing w:val="-8"/>
          <w:sz w:val="20"/>
        </w:rPr>
        <w:t> </w:t>
      </w:r>
      <w:r>
        <w:rPr>
          <w:sz w:val="20"/>
        </w:rPr>
        <w:t>report demonstrating compliance to the requirements of ICC-ES AC10.</w:t>
      </w:r>
    </w:p>
    <w:p>
      <w:pPr>
        <w:pStyle w:val="ListParagraph"/>
        <w:numPr>
          <w:ilvl w:val="1"/>
          <w:numId w:val="1"/>
        </w:numPr>
        <w:tabs>
          <w:tab w:pos="1338" w:val="left" w:leader="none"/>
          <w:tab w:pos="1340" w:val="left" w:leader="none"/>
        </w:tabs>
        <w:spacing w:line="240" w:lineRule="auto" w:before="139" w:after="0"/>
        <w:ind w:left="1340" w:right="1785" w:hanging="483"/>
        <w:jc w:val="both"/>
        <w:rPr>
          <w:sz w:val="20"/>
        </w:rPr>
      </w:pPr>
      <w:r>
        <w:rPr>
          <w:sz w:val="20"/>
        </w:rPr>
        <w:t>Insulation</w:t>
      </w:r>
      <w:r>
        <w:rPr>
          <w:spacing w:val="-4"/>
          <w:sz w:val="20"/>
        </w:rPr>
        <w:t> </w:t>
      </w:r>
      <w:r>
        <w:rPr>
          <w:sz w:val="20"/>
        </w:rPr>
        <w:t>Board</w:t>
      </w:r>
      <w:r>
        <w:rPr>
          <w:spacing w:val="-5"/>
          <w:sz w:val="20"/>
        </w:rPr>
        <w:t> </w:t>
      </w:r>
      <w:r>
        <w:rPr>
          <w:sz w:val="20"/>
        </w:rPr>
        <w:t>shall</w:t>
      </w:r>
      <w:r>
        <w:rPr>
          <w:spacing w:val="-3"/>
          <w:sz w:val="20"/>
        </w:rPr>
        <w:t> </w:t>
      </w:r>
      <w:r>
        <w:rPr>
          <w:sz w:val="20"/>
        </w:rPr>
        <w:t>be meet</w:t>
      </w:r>
      <w:r>
        <w:rPr>
          <w:spacing w:val="-3"/>
          <w:sz w:val="20"/>
        </w:rPr>
        <w:t> </w:t>
      </w:r>
      <w:r>
        <w:rPr>
          <w:sz w:val="20"/>
        </w:rPr>
        <w:t>the</w:t>
      </w:r>
      <w:r>
        <w:rPr>
          <w:spacing w:val="-7"/>
          <w:sz w:val="20"/>
        </w:rPr>
        <w:t> </w:t>
      </w:r>
      <w:r>
        <w:rPr>
          <w:sz w:val="20"/>
        </w:rPr>
        <w:t>oxygen</w:t>
      </w:r>
      <w:r>
        <w:rPr>
          <w:spacing w:val="-5"/>
          <w:sz w:val="20"/>
        </w:rPr>
        <w:t> </w:t>
      </w:r>
      <w:r>
        <w:rPr>
          <w:sz w:val="20"/>
        </w:rPr>
        <w:t>index,</w:t>
      </w:r>
      <w:r>
        <w:rPr>
          <w:spacing w:val="-7"/>
          <w:sz w:val="20"/>
        </w:rPr>
        <w:t> </w:t>
      </w:r>
      <w:r>
        <w:rPr>
          <w:sz w:val="20"/>
        </w:rPr>
        <w:t>flammability and</w:t>
      </w:r>
      <w:r>
        <w:rPr>
          <w:spacing w:val="-5"/>
          <w:sz w:val="20"/>
        </w:rPr>
        <w:t> </w:t>
      </w:r>
      <w:r>
        <w:rPr>
          <w:sz w:val="20"/>
        </w:rPr>
        <w:t>smoke</w:t>
      </w:r>
      <w:r>
        <w:rPr>
          <w:spacing w:val="-7"/>
          <w:sz w:val="20"/>
        </w:rPr>
        <w:t> </w:t>
      </w:r>
      <w:r>
        <w:rPr>
          <w:sz w:val="20"/>
        </w:rPr>
        <w:t>development</w:t>
      </w:r>
      <w:r>
        <w:rPr>
          <w:spacing w:val="-10"/>
          <w:sz w:val="20"/>
        </w:rPr>
        <w:t> </w:t>
      </w:r>
      <w:r>
        <w:rPr>
          <w:sz w:val="20"/>
        </w:rPr>
        <w:t>requirements</w:t>
      </w:r>
      <w:r>
        <w:rPr>
          <w:spacing w:val="-5"/>
          <w:sz w:val="20"/>
        </w:rPr>
        <w:t> </w:t>
      </w:r>
      <w:r>
        <w:rPr>
          <w:sz w:val="20"/>
        </w:rPr>
        <w:t>of</w:t>
      </w:r>
      <w:r>
        <w:rPr>
          <w:spacing w:val="-4"/>
          <w:sz w:val="20"/>
        </w:rPr>
        <w:t> </w:t>
      </w:r>
      <w:r>
        <w:rPr>
          <w:sz w:val="20"/>
        </w:rPr>
        <w:t>this specification.</w:t>
      </w:r>
      <w:r>
        <w:rPr>
          <w:spacing w:val="-6"/>
          <w:sz w:val="20"/>
        </w:rPr>
        <w:t> </w:t>
      </w:r>
      <w:r>
        <w:rPr>
          <w:sz w:val="20"/>
        </w:rPr>
        <w:t>See</w:t>
      </w:r>
      <w:r>
        <w:rPr>
          <w:spacing w:val="-8"/>
          <w:sz w:val="20"/>
        </w:rPr>
        <w:t> </w:t>
      </w:r>
      <w:r>
        <w:rPr>
          <w:sz w:val="20"/>
        </w:rPr>
        <w:t>Table</w:t>
      </w:r>
      <w:r>
        <w:rPr>
          <w:spacing w:val="-6"/>
          <w:sz w:val="20"/>
        </w:rPr>
        <w:t> </w:t>
      </w:r>
      <w:r>
        <w:rPr>
          <w:sz w:val="20"/>
        </w:rPr>
        <w:t>I.</w:t>
      </w:r>
      <w:r>
        <w:rPr>
          <w:spacing w:val="-1"/>
          <w:sz w:val="20"/>
        </w:rPr>
        <w:t> </w:t>
      </w:r>
      <w:r>
        <w:rPr>
          <w:sz w:val="20"/>
        </w:rPr>
        <w:t>The</w:t>
      </w:r>
      <w:r>
        <w:rPr>
          <w:spacing w:val="-8"/>
          <w:sz w:val="20"/>
        </w:rPr>
        <w:t> </w:t>
      </w:r>
      <w:r>
        <w:rPr>
          <w:sz w:val="20"/>
        </w:rPr>
        <w:t>boards</w:t>
      </w:r>
      <w:r>
        <w:rPr>
          <w:spacing w:val="-6"/>
          <w:sz w:val="20"/>
        </w:rPr>
        <w:t> </w:t>
      </w:r>
      <w:r>
        <w:rPr>
          <w:sz w:val="20"/>
        </w:rPr>
        <w:t>shall</w:t>
      </w:r>
      <w:r>
        <w:rPr>
          <w:spacing w:val="-3"/>
          <w:sz w:val="20"/>
        </w:rPr>
        <w:t> </w:t>
      </w:r>
      <w:r>
        <w:rPr>
          <w:sz w:val="20"/>
        </w:rPr>
        <w:t>be</w:t>
      </w:r>
      <w:r>
        <w:rPr>
          <w:spacing w:val="-8"/>
          <w:sz w:val="20"/>
        </w:rPr>
        <w:t> </w:t>
      </w:r>
      <w:r>
        <w:rPr>
          <w:sz w:val="20"/>
        </w:rPr>
        <w:t>covered</w:t>
      </w:r>
      <w:r>
        <w:rPr>
          <w:spacing w:val="-4"/>
          <w:sz w:val="20"/>
        </w:rPr>
        <w:t> </w:t>
      </w:r>
      <w:r>
        <w:rPr>
          <w:sz w:val="20"/>
        </w:rPr>
        <w:t>by</w:t>
      </w:r>
      <w:r>
        <w:rPr>
          <w:spacing w:val="-6"/>
          <w:sz w:val="20"/>
        </w:rPr>
        <w:t> </w:t>
      </w:r>
      <w:r>
        <w:rPr>
          <w:sz w:val="20"/>
        </w:rPr>
        <w:t>third</w:t>
      </w:r>
      <w:r>
        <w:rPr>
          <w:spacing w:val="-5"/>
          <w:sz w:val="20"/>
        </w:rPr>
        <w:t> </w:t>
      </w:r>
      <w:r>
        <w:rPr>
          <w:sz w:val="20"/>
        </w:rPr>
        <w:t>party certification</w:t>
      </w:r>
      <w:r>
        <w:rPr>
          <w:spacing w:val="-4"/>
          <w:sz w:val="20"/>
        </w:rPr>
        <w:t> </w:t>
      </w:r>
      <w:r>
        <w:rPr>
          <w:sz w:val="20"/>
        </w:rPr>
        <w:t>of</w:t>
      </w:r>
      <w:r>
        <w:rPr>
          <w:spacing w:val="-4"/>
          <w:sz w:val="20"/>
        </w:rPr>
        <w:t> </w:t>
      </w:r>
      <w:r>
        <w:rPr>
          <w:sz w:val="20"/>
        </w:rPr>
        <w:t>flame spread</w:t>
      </w:r>
      <w:r>
        <w:rPr>
          <w:spacing w:val="-4"/>
          <w:sz w:val="20"/>
        </w:rPr>
        <w:t> </w:t>
      </w:r>
      <w:r>
        <w:rPr>
          <w:sz w:val="20"/>
        </w:rPr>
        <w:t>and</w:t>
      </w:r>
      <w:r>
        <w:rPr>
          <w:spacing w:val="-5"/>
          <w:sz w:val="20"/>
        </w:rPr>
        <w:t> </w:t>
      </w:r>
      <w:r>
        <w:rPr>
          <w:sz w:val="20"/>
        </w:rPr>
        <w:t>smoke </w:t>
      </w:r>
      <w:r>
        <w:rPr>
          <w:spacing w:val="-2"/>
          <w:sz w:val="20"/>
        </w:rPr>
        <w:t>development.</w:t>
      </w:r>
    </w:p>
    <w:p>
      <w:pPr>
        <w:pStyle w:val="BodyText"/>
        <w:spacing w:before="11"/>
      </w:pPr>
      <w:r>
        <w:rPr/>
        <mc:AlternateContent>
          <mc:Choice Requires="wps">
            <w:drawing>
              <wp:anchor distT="0" distB="0" distL="0" distR="0" allowOverlap="1" layoutInCell="1" locked="0" behindDoc="1" simplePos="0" relativeHeight="487590912">
                <wp:simplePos x="0" y="0"/>
                <wp:positionH relativeFrom="page">
                  <wp:posOffset>457200</wp:posOffset>
                </wp:positionH>
                <wp:positionV relativeFrom="paragraph">
                  <wp:posOffset>177415</wp:posOffset>
                </wp:positionV>
                <wp:extent cx="68580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858000" cy="1270"/>
                        </a:xfrm>
                        <a:custGeom>
                          <a:avLst/>
                          <a:gdLst/>
                          <a:ahLst/>
                          <a:cxnLst/>
                          <a:rect l="l" t="t" r="r" b="b"/>
                          <a:pathLst>
                            <a:path w="6858000" h="0">
                              <a:moveTo>
                                <a:pt x="0" y="0"/>
                              </a:moveTo>
                              <a:lnTo>
                                <a:pt x="6858000" y="0"/>
                              </a:lnTo>
                            </a:path>
                          </a:pathLst>
                        </a:custGeom>
                        <a:ln w="12700">
                          <a:solidFill>
                            <a:srgbClr val="00A98E"/>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3.969727pt;width:540pt;height:.1pt;mso-position-horizontal-relative:page;mso-position-vertical-relative:paragraph;z-index:-15725568;mso-wrap-distance-left:0;mso-wrap-distance-right:0" id="docshape10" coordorigin="720,279" coordsize="10800,0" path="m720,279l11520,279e" filled="false" stroked="true" strokeweight="1pt" strokecolor="#00a98e">
                <v:path arrowok="t"/>
                <v:stroke dashstyle="solid"/>
                <w10:wrap type="topAndBottom"/>
              </v:shape>
            </w:pict>
          </mc:Fallback>
        </mc:AlternateContent>
      </w:r>
    </w:p>
    <w:p>
      <w:pPr>
        <w:pStyle w:val="Heading1"/>
        <w:numPr>
          <w:ilvl w:val="0"/>
          <w:numId w:val="1"/>
        </w:numPr>
        <w:tabs>
          <w:tab w:pos="595" w:val="left" w:leader="none"/>
        </w:tabs>
        <w:spacing w:line="240" w:lineRule="auto" w:before="116" w:after="0"/>
        <w:ind w:left="595" w:right="0" w:hanging="235"/>
        <w:jc w:val="left"/>
      </w:pPr>
      <w:bookmarkStart w:name="7. PHYSICAL REQUIREMENTS" w:id="7"/>
      <w:bookmarkEnd w:id="7"/>
      <w:r>
        <w:rPr>
          <w:b w:val="0"/>
        </w:rPr>
      </w:r>
      <w:r>
        <w:rPr>
          <w:color w:val="00A98E"/>
        </w:rPr>
        <w:t>PHYSICAL</w:t>
      </w:r>
      <w:r>
        <w:rPr>
          <w:color w:val="00A98E"/>
          <w:spacing w:val="26"/>
        </w:rPr>
        <w:t> </w:t>
      </w:r>
      <w:r>
        <w:rPr>
          <w:color w:val="00A98E"/>
          <w:spacing w:val="-2"/>
        </w:rPr>
        <w:t>REQUIREMENTS</w:t>
      </w:r>
    </w:p>
    <w:p>
      <w:pPr>
        <w:pStyle w:val="ListParagraph"/>
        <w:numPr>
          <w:ilvl w:val="1"/>
          <w:numId w:val="1"/>
        </w:numPr>
        <w:tabs>
          <w:tab w:pos="1340" w:val="left" w:leader="none"/>
        </w:tabs>
        <w:spacing w:line="240" w:lineRule="auto" w:before="137" w:after="0"/>
        <w:ind w:left="1340" w:right="0" w:hanging="483"/>
        <w:jc w:val="left"/>
        <w:rPr>
          <w:sz w:val="20"/>
        </w:rPr>
      </w:pPr>
      <w:r>
        <w:rPr>
          <w:spacing w:val="-2"/>
          <w:sz w:val="20"/>
        </w:rPr>
        <w:t>Inspection</w:t>
      </w:r>
      <w:r>
        <w:rPr>
          <w:spacing w:val="-4"/>
          <w:sz w:val="20"/>
        </w:rPr>
        <w:t> </w:t>
      </w:r>
      <w:r>
        <w:rPr>
          <w:spacing w:val="-2"/>
          <w:sz w:val="20"/>
        </w:rPr>
        <w:t>Requirements</w:t>
      </w:r>
    </w:p>
    <w:p>
      <w:pPr>
        <w:pStyle w:val="ListParagraph"/>
        <w:numPr>
          <w:ilvl w:val="0"/>
          <w:numId w:val="6"/>
        </w:numPr>
        <w:tabs>
          <w:tab w:pos="1137" w:val="left" w:leader="none"/>
          <w:tab w:pos="1145" w:val="left" w:leader="none"/>
        </w:tabs>
        <w:spacing w:line="240" w:lineRule="auto" w:before="123" w:after="0"/>
        <w:ind w:left="1145" w:right="791" w:hanging="288"/>
        <w:jc w:val="left"/>
        <w:rPr>
          <w:sz w:val="20"/>
        </w:rPr>
      </w:pPr>
      <w:r>
        <w:rPr>
          <w:sz w:val="20"/>
        </w:rPr>
        <w:t>In</w:t>
      </w:r>
      <w:r>
        <w:rPr>
          <w:spacing w:val="-9"/>
          <w:sz w:val="20"/>
        </w:rPr>
        <w:t> </w:t>
      </w:r>
      <w:r>
        <w:rPr>
          <w:sz w:val="20"/>
        </w:rPr>
        <w:t>accordance</w:t>
      </w:r>
      <w:r>
        <w:rPr>
          <w:spacing w:val="-9"/>
          <w:sz w:val="20"/>
        </w:rPr>
        <w:t> </w:t>
      </w:r>
      <w:r>
        <w:rPr>
          <w:sz w:val="20"/>
        </w:rPr>
        <w:t>with</w:t>
      </w:r>
      <w:r>
        <w:rPr>
          <w:spacing w:val="-8"/>
          <w:sz w:val="20"/>
        </w:rPr>
        <w:t> </w:t>
      </w:r>
      <w:r>
        <w:rPr>
          <w:sz w:val="20"/>
        </w:rPr>
        <w:t>the</w:t>
      </w:r>
      <w:r>
        <w:rPr>
          <w:spacing w:val="-10"/>
          <w:sz w:val="20"/>
        </w:rPr>
        <w:t> </w:t>
      </w:r>
      <w:r>
        <w:rPr>
          <w:sz w:val="20"/>
        </w:rPr>
        <w:t>Third</w:t>
      </w:r>
      <w:r>
        <w:rPr>
          <w:spacing w:val="-8"/>
          <w:sz w:val="20"/>
        </w:rPr>
        <w:t> </w:t>
      </w:r>
      <w:r>
        <w:rPr>
          <w:sz w:val="20"/>
        </w:rPr>
        <w:t>Party</w:t>
      </w:r>
      <w:r>
        <w:rPr>
          <w:spacing w:val="-8"/>
          <w:sz w:val="20"/>
        </w:rPr>
        <w:t> </w:t>
      </w:r>
      <w:r>
        <w:rPr>
          <w:sz w:val="20"/>
        </w:rPr>
        <w:t>Certification</w:t>
      </w:r>
      <w:r>
        <w:rPr>
          <w:spacing w:val="-6"/>
          <w:sz w:val="20"/>
        </w:rPr>
        <w:t> </w:t>
      </w:r>
      <w:r>
        <w:rPr>
          <w:sz w:val="20"/>
        </w:rPr>
        <w:t>and</w:t>
      </w:r>
      <w:r>
        <w:rPr>
          <w:spacing w:val="-8"/>
          <w:sz w:val="20"/>
        </w:rPr>
        <w:t> </w:t>
      </w:r>
      <w:r>
        <w:rPr>
          <w:sz w:val="20"/>
        </w:rPr>
        <w:t>Quality Assurance</w:t>
      </w:r>
      <w:r>
        <w:rPr>
          <w:spacing w:val="-9"/>
          <w:sz w:val="20"/>
        </w:rPr>
        <w:t> </w:t>
      </w:r>
      <w:r>
        <w:rPr>
          <w:sz w:val="20"/>
        </w:rPr>
        <w:t>Program.</w:t>
      </w:r>
      <w:r>
        <w:rPr>
          <w:spacing w:val="-10"/>
          <w:sz w:val="20"/>
        </w:rPr>
        <w:t> </w:t>
      </w:r>
      <w:r>
        <w:rPr>
          <w:sz w:val="20"/>
        </w:rPr>
        <w:t>Third</w:t>
      </w:r>
      <w:r>
        <w:rPr>
          <w:spacing w:val="-8"/>
          <w:sz w:val="20"/>
        </w:rPr>
        <w:t> </w:t>
      </w:r>
      <w:r>
        <w:rPr>
          <w:sz w:val="20"/>
        </w:rPr>
        <w:t>Party</w:t>
      </w:r>
      <w:r>
        <w:rPr>
          <w:spacing w:val="-8"/>
          <w:sz w:val="20"/>
        </w:rPr>
        <w:t> </w:t>
      </w:r>
      <w:r>
        <w:rPr>
          <w:sz w:val="20"/>
        </w:rPr>
        <w:t>certification</w:t>
      </w:r>
      <w:r>
        <w:rPr>
          <w:spacing w:val="-7"/>
          <w:sz w:val="20"/>
        </w:rPr>
        <w:t> </w:t>
      </w:r>
      <w:r>
        <w:rPr>
          <w:sz w:val="20"/>
        </w:rPr>
        <w:t>shall</w:t>
      </w:r>
      <w:r>
        <w:rPr>
          <w:spacing w:val="-6"/>
          <w:sz w:val="20"/>
        </w:rPr>
        <w:t> </w:t>
      </w:r>
      <w:r>
        <w:rPr>
          <w:sz w:val="20"/>
        </w:rPr>
        <w:t>include</w:t>
      </w:r>
      <w:r>
        <w:rPr>
          <w:spacing w:val="-9"/>
          <w:sz w:val="20"/>
        </w:rPr>
        <w:t> </w:t>
      </w:r>
      <w:r>
        <w:rPr>
          <w:sz w:val="20"/>
        </w:rPr>
        <w:t>ASTM C578, ASTM E 2430, and flame spread/smoke development.</w:t>
      </w:r>
    </w:p>
    <w:p>
      <w:pPr>
        <w:pStyle w:val="ListParagraph"/>
        <w:numPr>
          <w:ilvl w:val="0"/>
          <w:numId w:val="6"/>
        </w:numPr>
        <w:tabs>
          <w:tab w:pos="1137" w:val="left" w:leader="none"/>
        </w:tabs>
        <w:spacing w:line="240" w:lineRule="auto" w:before="45" w:after="0"/>
        <w:ind w:left="1137" w:right="0" w:hanging="280"/>
        <w:jc w:val="left"/>
        <w:rPr>
          <w:sz w:val="20"/>
        </w:rPr>
      </w:pPr>
      <w:r>
        <w:rPr>
          <w:sz w:val="20"/>
        </w:rPr>
        <w:t>As</w:t>
      </w:r>
      <w:r>
        <w:rPr>
          <w:spacing w:val="-12"/>
          <w:sz w:val="20"/>
        </w:rPr>
        <w:t> </w:t>
      </w:r>
      <w:r>
        <w:rPr>
          <w:sz w:val="20"/>
        </w:rPr>
        <w:t>otherwise</w:t>
      </w:r>
      <w:r>
        <w:rPr>
          <w:spacing w:val="-7"/>
          <w:sz w:val="20"/>
        </w:rPr>
        <w:t> </w:t>
      </w:r>
      <w:r>
        <w:rPr>
          <w:sz w:val="20"/>
        </w:rPr>
        <w:t>deemed</w:t>
      </w:r>
      <w:r>
        <w:rPr>
          <w:spacing w:val="-10"/>
          <w:sz w:val="20"/>
        </w:rPr>
        <w:t> </w:t>
      </w:r>
      <w:r>
        <w:rPr>
          <w:sz w:val="20"/>
        </w:rPr>
        <w:t>necessary</w:t>
      </w:r>
      <w:r>
        <w:rPr>
          <w:spacing w:val="-10"/>
          <w:sz w:val="20"/>
        </w:rPr>
        <w:t> </w:t>
      </w:r>
      <w:r>
        <w:rPr>
          <w:sz w:val="20"/>
        </w:rPr>
        <w:t>by</w:t>
      </w:r>
      <w:r>
        <w:rPr>
          <w:spacing w:val="-11"/>
          <w:sz w:val="20"/>
        </w:rPr>
        <w:t> </w:t>
      </w:r>
      <w:r>
        <w:rPr>
          <w:sz w:val="20"/>
        </w:rPr>
        <w:t>Tremco</w:t>
      </w:r>
      <w:r>
        <w:rPr>
          <w:spacing w:val="-11"/>
          <w:sz w:val="20"/>
        </w:rPr>
        <w:t> </w:t>
      </w:r>
      <w:r>
        <w:rPr>
          <w:sz w:val="20"/>
        </w:rPr>
        <w:t>CPG,</w:t>
      </w:r>
      <w:r>
        <w:rPr>
          <w:spacing w:val="-6"/>
          <w:sz w:val="20"/>
        </w:rPr>
        <w:t> </w:t>
      </w:r>
      <w:r>
        <w:rPr>
          <w:spacing w:val="-4"/>
          <w:sz w:val="20"/>
        </w:rPr>
        <w:t>Inc.</w:t>
      </w:r>
    </w:p>
    <w:p>
      <w:pPr>
        <w:pStyle w:val="ListParagraph"/>
        <w:numPr>
          <w:ilvl w:val="0"/>
          <w:numId w:val="6"/>
        </w:numPr>
        <w:tabs>
          <w:tab w:pos="1137" w:val="left" w:leader="none"/>
          <w:tab w:pos="1145" w:val="left" w:leader="none"/>
        </w:tabs>
        <w:spacing w:line="247" w:lineRule="auto" w:before="30" w:after="0"/>
        <w:ind w:left="1145" w:right="1245" w:hanging="288"/>
        <w:jc w:val="left"/>
        <w:rPr>
          <w:sz w:val="20"/>
        </w:rPr>
      </w:pPr>
      <w:r>
        <w:rPr>
          <w:sz w:val="20"/>
        </w:rPr>
        <w:t>Physical</w:t>
      </w:r>
      <w:r>
        <w:rPr>
          <w:spacing w:val="-12"/>
          <w:sz w:val="20"/>
        </w:rPr>
        <w:t> </w:t>
      </w:r>
      <w:r>
        <w:rPr>
          <w:sz w:val="20"/>
        </w:rPr>
        <w:t>properties</w:t>
      </w:r>
      <w:r>
        <w:rPr>
          <w:spacing w:val="-7"/>
          <w:sz w:val="20"/>
        </w:rPr>
        <w:t> </w:t>
      </w:r>
      <w:r>
        <w:rPr>
          <w:sz w:val="20"/>
        </w:rPr>
        <w:t>shall</w:t>
      </w:r>
      <w:r>
        <w:rPr>
          <w:spacing w:val="-12"/>
          <w:sz w:val="20"/>
        </w:rPr>
        <w:t> </w:t>
      </w:r>
      <w:r>
        <w:rPr>
          <w:sz w:val="20"/>
        </w:rPr>
        <w:t>be</w:t>
      </w:r>
      <w:r>
        <w:rPr>
          <w:spacing w:val="-9"/>
          <w:sz w:val="20"/>
        </w:rPr>
        <w:t> </w:t>
      </w:r>
      <w:r>
        <w:rPr>
          <w:sz w:val="20"/>
        </w:rPr>
        <w:t>in</w:t>
      </w:r>
      <w:r>
        <w:rPr>
          <w:spacing w:val="-7"/>
          <w:sz w:val="20"/>
        </w:rPr>
        <w:t> </w:t>
      </w:r>
      <w:r>
        <w:rPr>
          <w:sz w:val="20"/>
        </w:rPr>
        <w:t>accordance</w:t>
      </w:r>
      <w:r>
        <w:rPr>
          <w:spacing w:val="-8"/>
          <w:sz w:val="20"/>
        </w:rPr>
        <w:t> </w:t>
      </w:r>
      <w:r>
        <w:rPr>
          <w:sz w:val="20"/>
        </w:rPr>
        <w:t>with</w:t>
      </w:r>
      <w:r>
        <w:rPr>
          <w:spacing w:val="-7"/>
          <w:sz w:val="20"/>
        </w:rPr>
        <w:t> </w:t>
      </w:r>
      <w:r>
        <w:rPr>
          <w:sz w:val="20"/>
        </w:rPr>
        <w:t>Table</w:t>
      </w:r>
      <w:r>
        <w:rPr>
          <w:spacing w:val="-9"/>
          <w:sz w:val="20"/>
        </w:rPr>
        <w:t> </w:t>
      </w:r>
      <w:r>
        <w:rPr>
          <w:sz w:val="20"/>
        </w:rPr>
        <w:t>I.</w:t>
      </w:r>
      <w:r>
        <w:rPr>
          <w:spacing w:val="-10"/>
          <w:sz w:val="20"/>
        </w:rPr>
        <w:t> </w:t>
      </w:r>
      <w:r>
        <w:rPr>
          <w:sz w:val="20"/>
        </w:rPr>
        <w:t>Tensile</w:t>
      </w:r>
      <w:r>
        <w:rPr>
          <w:spacing w:val="-8"/>
          <w:sz w:val="20"/>
        </w:rPr>
        <w:t> </w:t>
      </w:r>
      <w:r>
        <w:rPr>
          <w:sz w:val="20"/>
        </w:rPr>
        <w:t>strength</w:t>
      </w:r>
      <w:r>
        <w:rPr>
          <w:spacing w:val="-6"/>
          <w:sz w:val="20"/>
        </w:rPr>
        <w:t> </w:t>
      </w:r>
      <w:r>
        <w:rPr>
          <w:sz w:val="20"/>
        </w:rPr>
        <w:t>values</w:t>
      </w:r>
      <w:r>
        <w:rPr>
          <w:spacing w:val="-8"/>
          <w:sz w:val="20"/>
        </w:rPr>
        <w:t> </w:t>
      </w:r>
      <w:r>
        <w:rPr>
          <w:sz w:val="20"/>
        </w:rPr>
        <w:t>are</w:t>
      </w:r>
      <w:r>
        <w:rPr>
          <w:spacing w:val="-9"/>
          <w:sz w:val="20"/>
        </w:rPr>
        <w:t> </w:t>
      </w:r>
      <w:r>
        <w:rPr>
          <w:sz w:val="20"/>
        </w:rPr>
        <w:t>only</w:t>
      </w:r>
      <w:r>
        <w:rPr>
          <w:spacing w:val="-7"/>
          <w:sz w:val="20"/>
        </w:rPr>
        <w:t> </w:t>
      </w:r>
      <w:r>
        <w:rPr>
          <w:sz w:val="20"/>
        </w:rPr>
        <w:t>required</w:t>
      </w:r>
      <w:r>
        <w:rPr>
          <w:spacing w:val="-6"/>
          <w:sz w:val="20"/>
        </w:rPr>
        <w:t> </w:t>
      </w:r>
      <w:r>
        <w:rPr>
          <w:sz w:val="20"/>
        </w:rPr>
        <w:t>to</w:t>
      </w:r>
      <w:r>
        <w:rPr>
          <w:spacing w:val="-8"/>
          <w:sz w:val="20"/>
        </w:rPr>
        <w:t> </w:t>
      </w:r>
      <w:r>
        <w:rPr>
          <w:sz w:val="20"/>
        </w:rPr>
        <w:t>be</w:t>
      </w:r>
      <w:r>
        <w:rPr>
          <w:spacing w:val="-9"/>
          <w:sz w:val="20"/>
        </w:rPr>
        <w:t> </w:t>
      </w:r>
      <w:r>
        <w:rPr>
          <w:sz w:val="20"/>
        </w:rPr>
        <w:t>evaluated</w:t>
      </w:r>
      <w:r>
        <w:rPr>
          <w:spacing w:val="-6"/>
          <w:sz w:val="20"/>
        </w:rPr>
        <w:t> </w:t>
      </w:r>
      <w:r>
        <w:rPr>
          <w:sz w:val="20"/>
        </w:rPr>
        <w:t>at</w:t>
      </w:r>
      <w:r>
        <w:rPr>
          <w:spacing w:val="-12"/>
          <w:sz w:val="20"/>
        </w:rPr>
        <w:t> </w:t>
      </w:r>
      <w:r>
        <w:rPr>
          <w:sz w:val="20"/>
        </w:rPr>
        <w:t>the beginning of the program.</w:t>
      </w:r>
    </w:p>
    <w:p>
      <w:pPr>
        <w:pStyle w:val="ListParagraph"/>
        <w:numPr>
          <w:ilvl w:val="1"/>
          <w:numId w:val="1"/>
        </w:numPr>
        <w:tabs>
          <w:tab w:pos="1340" w:val="left" w:leader="none"/>
        </w:tabs>
        <w:spacing w:line="240" w:lineRule="auto" w:before="123" w:after="0"/>
        <w:ind w:left="1340" w:right="0" w:hanging="483"/>
        <w:jc w:val="left"/>
        <w:rPr>
          <w:sz w:val="20"/>
        </w:rPr>
      </w:pPr>
      <w:r>
        <w:rPr>
          <w:spacing w:val="-2"/>
          <w:sz w:val="20"/>
        </w:rPr>
        <w:t>Qualification</w:t>
      </w:r>
      <w:r>
        <w:rPr>
          <w:spacing w:val="-7"/>
          <w:sz w:val="20"/>
        </w:rPr>
        <w:t> </w:t>
      </w:r>
      <w:r>
        <w:rPr>
          <w:spacing w:val="-2"/>
          <w:sz w:val="20"/>
        </w:rPr>
        <w:t>Requirements</w:t>
      </w:r>
    </w:p>
    <w:p>
      <w:pPr>
        <w:pStyle w:val="ListParagraph"/>
        <w:numPr>
          <w:ilvl w:val="0"/>
          <w:numId w:val="7"/>
        </w:numPr>
        <w:tabs>
          <w:tab w:pos="1144" w:val="left" w:leader="none"/>
        </w:tabs>
        <w:spacing w:line="240" w:lineRule="auto" w:before="124" w:after="0"/>
        <w:ind w:left="1144" w:right="0" w:hanging="287"/>
        <w:jc w:val="left"/>
        <w:rPr>
          <w:sz w:val="20"/>
        </w:rPr>
      </w:pPr>
      <w:r>
        <w:rPr>
          <w:spacing w:val="-2"/>
          <w:sz w:val="20"/>
        </w:rPr>
        <w:t>All</w:t>
      </w:r>
      <w:r>
        <w:rPr>
          <w:spacing w:val="-7"/>
          <w:sz w:val="20"/>
        </w:rPr>
        <w:t> </w:t>
      </w:r>
      <w:r>
        <w:rPr>
          <w:spacing w:val="-2"/>
          <w:sz w:val="20"/>
        </w:rPr>
        <w:t>dimensional</w:t>
      </w:r>
      <w:r>
        <w:rPr>
          <w:spacing w:val="-4"/>
          <w:sz w:val="20"/>
        </w:rPr>
        <w:t> </w:t>
      </w:r>
      <w:r>
        <w:rPr>
          <w:spacing w:val="-2"/>
          <w:sz w:val="20"/>
        </w:rPr>
        <w:t>requirements</w:t>
      </w:r>
      <w:r>
        <w:rPr>
          <w:sz w:val="20"/>
        </w:rPr>
        <w:t> </w:t>
      </w:r>
      <w:r>
        <w:rPr>
          <w:spacing w:val="-2"/>
          <w:sz w:val="20"/>
        </w:rPr>
        <w:t>are described</w:t>
      </w:r>
      <w:r>
        <w:rPr>
          <w:spacing w:val="2"/>
          <w:sz w:val="20"/>
        </w:rPr>
        <w:t> </w:t>
      </w:r>
      <w:r>
        <w:rPr>
          <w:spacing w:val="-2"/>
          <w:sz w:val="20"/>
        </w:rPr>
        <w:t>in</w:t>
      </w:r>
      <w:r>
        <w:rPr>
          <w:spacing w:val="1"/>
          <w:sz w:val="20"/>
        </w:rPr>
        <w:t> </w:t>
      </w:r>
      <w:r>
        <w:rPr>
          <w:spacing w:val="-2"/>
          <w:sz w:val="20"/>
        </w:rPr>
        <w:t>Section</w:t>
      </w:r>
      <w:r>
        <w:rPr>
          <w:spacing w:val="1"/>
          <w:sz w:val="20"/>
        </w:rPr>
        <w:t> </w:t>
      </w:r>
      <w:r>
        <w:rPr>
          <w:spacing w:val="-5"/>
          <w:sz w:val="20"/>
        </w:rPr>
        <w:t>8.</w:t>
      </w:r>
    </w:p>
    <w:p>
      <w:pPr>
        <w:pStyle w:val="ListParagraph"/>
        <w:numPr>
          <w:ilvl w:val="0"/>
          <w:numId w:val="7"/>
        </w:numPr>
        <w:tabs>
          <w:tab w:pos="1137" w:val="left" w:leader="none"/>
        </w:tabs>
        <w:spacing w:line="240" w:lineRule="auto" w:before="37" w:after="0"/>
        <w:ind w:left="1137" w:right="0" w:hanging="280"/>
        <w:jc w:val="left"/>
        <w:rPr>
          <w:sz w:val="20"/>
        </w:rPr>
      </w:pPr>
      <w:r>
        <w:rPr>
          <w:spacing w:val="-2"/>
          <w:sz w:val="20"/>
        </w:rPr>
        <w:t>All</w:t>
      </w:r>
      <w:r>
        <w:rPr>
          <w:spacing w:val="-8"/>
          <w:sz w:val="20"/>
        </w:rPr>
        <w:t> </w:t>
      </w:r>
      <w:r>
        <w:rPr>
          <w:spacing w:val="-2"/>
          <w:sz w:val="20"/>
        </w:rPr>
        <w:t>workmanship,</w:t>
      </w:r>
      <w:r>
        <w:rPr>
          <w:sz w:val="20"/>
        </w:rPr>
        <w:t> </w:t>
      </w:r>
      <w:r>
        <w:rPr>
          <w:spacing w:val="-2"/>
          <w:sz w:val="20"/>
        </w:rPr>
        <w:t>finish</w:t>
      </w:r>
      <w:r>
        <w:rPr>
          <w:sz w:val="20"/>
        </w:rPr>
        <w:t> </w:t>
      </w:r>
      <w:r>
        <w:rPr>
          <w:spacing w:val="-2"/>
          <w:sz w:val="20"/>
        </w:rPr>
        <w:t>and</w:t>
      </w:r>
      <w:r>
        <w:rPr>
          <w:spacing w:val="-1"/>
          <w:sz w:val="20"/>
        </w:rPr>
        <w:t> </w:t>
      </w:r>
      <w:r>
        <w:rPr>
          <w:spacing w:val="-2"/>
          <w:sz w:val="20"/>
        </w:rPr>
        <w:t>appearance</w:t>
      </w:r>
      <w:r>
        <w:rPr>
          <w:spacing w:val="-1"/>
          <w:sz w:val="20"/>
        </w:rPr>
        <w:t> </w:t>
      </w:r>
      <w:r>
        <w:rPr>
          <w:spacing w:val="-2"/>
          <w:sz w:val="20"/>
        </w:rPr>
        <w:t>requirements</w:t>
      </w:r>
      <w:r>
        <w:rPr>
          <w:spacing w:val="-1"/>
          <w:sz w:val="20"/>
        </w:rPr>
        <w:t> </w:t>
      </w:r>
      <w:r>
        <w:rPr>
          <w:spacing w:val="-2"/>
          <w:sz w:val="20"/>
        </w:rPr>
        <w:t>are</w:t>
      </w:r>
      <w:r>
        <w:rPr>
          <w:spacing w:val="-3"/>
          <w:sz w:val="20"/>
        </w:rPr>
        <w:t> </w:t>
      </w:r>
      <w:r>
        <w:rPr>
          <w:spacing w:val="-2"/>
          <w:sz w:val="20"/>
        </w:rPr>
        <w:t>described</w:t>
      </w:r>
      <w:r>
        <w:rPr>
          <w:spacing w:val="1"/>
          <w:sz w:val="20"/>
        </w:rPr>
        <w:t> </w:t>
      </w:r>
      <w:r>
        <w:rPr>
          <w:spacing w:val="-2"/>
          <w:sz w:val="20"/>
        </w:rPr>
        <w:t>in</w:t>
      </w:r>
      <w:r>
        <w:rPr>
          <w:sz w:val="20"/>
        </w:rPr>
        <w:t> </w:t>
      </w:r>
      <w:r>
        <w:rPr>
          <w:spacing w:val="-2"/>
          <w:sz w:val="20"/>
        </w:rPr>
        <w:t>Section</w:t>
      </w:r>
      <w:r>
        <w:rPr>
          <w:sz w:val="20"/>
        </w:rPr>
        <w:t> </w:t>
      </w:r>
      <w:r>
        <w:rPr>
          <w:spacing w:val="-5"/>
          <w:sz w:val="20"/>
        </w:rPr>
        <w:t>9.</w:t>
      </w:r>
    </w:p>
    <w:p>
      <w:pPr>
        <w:pStyle w:val="ListParagraph"/>
        <w:numPr>
          <w:ilvl w:val="0"/>
          <w:numId w:val="7"/>
        </w:numPr>
        <w:tabs>
          <w:tab w:pos="1137" w:val="left" w:leader="none"/>
          <w:tab w:pos="1145" w:val="left" w:leader="none"/>
        </w:tabs>
        <w:spacing w:line="244" w:lineRule="auto" w:before="29" w:after="0"/>
        <w:ind w:left="1145" w:right="866" w:hanging="288"/>
        <w:jc w:val="left"/>
        <w:rPr>
          <w:sz w:val="20"/>
        </w:rPr>
      </w:pPr>
      <w:r>
        <w:rPr>
          <w:sz w:val="20"/>
        </w:rPr>
        <w:t>Combustibility Characteristics - Insulation board is an organic material and is, therefore, combustible. It should not be exposed</w:t>
      </w:r>
      <w:r>
        <w:rPr>
          <w:spacing w:val="-7"/>
          <w:sz w:val="20"/>
        </w:rPr>
        <w:t> </w:t>
      </w:r>
      <w:r>
        <w:rPr>
          <w:sz w:val="20"/>
        </w:rPr>
        <w:t>to</w:t>
      </w:r>
      <w:r>
        <w:rPr>
          <w:spacing w:val="-1"/>
          <w:sz w:val="20"/>
        </w:rPr>
        <w:t> </w:t>
      </w:r>
      <w:r>
        <w:rPr>
          <w:sz w:val="20"/>
        </w:rPr>
        <w:t>flames</w:t>
      </w:r>
      <w:r>
        <w:rPr>
          <w:spacing w:val="-1"/>
          <w:sz w:val="20"/>
        </w:rPr>
        <w:t> </w:t>
      </w:r>
      <w:r>
        <w:rPr>
          <w:sz w:val="20"/>
        </w:rPr>
        <w:t>or</w:t>
      </w:r>
      <w:r>
        <w:rPr>
          <w:spacing w:val="-1"/>
          <w:sz w:val="20"/>
        </w:rPr>
        <w:t> </w:t>
      </w:r>
      <w:r>
        <w:rPr>
          <w:sz w:val="20"/>
        </w:rPr>
        <w:t>other</w:t>
      </w:r>
      <w:r>
        <w:rPr>
          <w:spacing w:val="-7"/>
          <w:sz w:val="20"/>
        </w:rPr>
        <w:t> </w:t>
      </w:r>
      <w:r>
        <w:rPr>
          <w:sz w:val="20"/>
        </w:rPr>
        <w:t>ignition sources.</w:t>
      </w:r>
      <w:r>
        <w:rPr>
          <w:spacing w:val="-9"/>
          <w:sz w:val="20"/>
        </w:rPr>
        <w:t> </w:t>
      </w:r>
      <w:r>
        <w:rPr>
          <w:sz w:val="20"/>
        </w:rPr>
        <w:t>The</w:t>
      </w:r>
      <w:r>
        <w:rPr>
          <w:spacing w:val="-8"/>
          <w:sz w:val="20"/>
        </w:rPr>
        <w:t> </w:t>
      </w:r>
      <w:r>
        <w:rPr>
          <w:sz w:val="20"/>
        </w:rPr>
        <w:t>values</w:t>
      </w:r>
      <w:r>
        <w:rPr>
          <w:spacing w:val="-8"/>
          <w:sz w:val="20"/>
        </w:rPr>
        <w:t> </w:t>
      </w:r>
      <w:r>
        <w:rPr>
          <w:sz w:val="20"/>
        </w:rPr>
        <w:t>obtained</w:t>
      </w:r>
      <w:r>
        <w:rPr>
          <w:spacing w:val="-6"/>
          <w:sz w:val="20"/>
        </w:rPr>
        <w:t> </w:t>
      </w:r>
      <w:r>
        <w:rPr>
          <w:sz w:val="20"/>
        </w:rPr>
        <w:t>by ASTM</w:t>
      </w:r>
      <w:r>
        <w:rPr>
          <w:spacing w:val="-9"/>
          <w:sz w:val="20"/>
        </w:rPr>
        <w:t> </w:t>
      </w:r>
      <w:r>
        <w:rPr>
          <w:sz w:val="20"/>
        </w:rPr>
        <w:t>D2863</w:t>
      </w:r>
      <w:r>
        <w:rPr>
          <w:spacing w:val="-3"/>
          <w:sz w:val="20"/>
        </w:rPr>
        <w:t> </w:t>
      </w:r>
      <w:r>
        <w:rPr>
          <w:sz w:val="20"/>
        </w:rPr>
        <w:t>and</w:t>
      </w:r>
      <w:r>
        <w:rPr>
          <w:spacing w:val="-7"/>
          <w:sz w:val="20"/>
        </w:rPr>
        <w:t> </w:t>
      </w:r>
      <w:r>
        <w:rPr>
          <w:sz w:val="20"/>
        </w:rPr>
        <w:t>ASTM</w:t>
      </w:r>
      <w:r>
        <w:rPr>
          <w:spacing w:val="-9"/>
          <w:sz w:val="20"/>
        </w:rPr>
        <w:t> </w:t>
      </w:r>
      <w:r>
        <w:rPr>
          <w:sz w:val="20"/>
        </w:rPr>
        <w:t>E84/UL723</w:t>
      </w:r>
      <w:r>
        <w:rPr>
          <w:spacing w:val="-2"/>
          <w:sz w:val="20"/>
        </w:rPr>
        <w:t> </w:t>
      </w:r>
      <w:r>
        <w:rPr>
          <w:sz w:val="20"/>
        </w:rPr>
        <w:t>do</w:t>
      </w:r>
      <w:r>
        <w:rPr>
          <w:spacing w:val="-8"/>
          <w:sz w:val="20"/>
        </w:rPr>
        <w:t> </w:t>
      </w:r>
      <w:r>
        <w:rPr>
          <w:sz w:val="20"/>
        </w:rPr>
        <w:t>not</w:t>
      </w:r>
      <w:r>
        <w:rPr>
          <w:spacing w:val="-12"/>
          <w:sz w:val="20"/>
        </w:rPr>
        <w:t> </w:t>
      </w:r>
      <w:r>
        <w:rPr>
          <w:sz w:val="20"/>
        </w:rPr>
        <w:t>necessarily indicate or describe the fire risk of the materials in end use configuration and are used in this specification primarily to distinguish between insulation formulated with flame retardants and those not so formulated.</w:t>
      </w:r>
    </w:p>
    <w:p>
      <w:pPr>
        <w:pStyle w:val="ListParagraph"/>
        <w:numPr>
          <w:ilvl w:val="0"/>
          <w:numId w:val="7"/>
        </w:numPr>
        <w:tabs>
          <w:tab w:pos="1137" w:val="left" w:leader="none"/>
          <w:tab w:pos="1145" w:val="left" w:leader="none"/>
        </w:tabs>
        <w:spacing w:line="240" w:lineRule="auto" w:before="34" w:after="0"/>
        <w:ind w:left="1145" w:right="1158" w:hanging="288"/>
        <w:jc w:val="left"/>
        <w:rPr>
          <w:sz w:val="20"/>
        </w:rPr>
      </w:pPr>
      <w:r>
        <w:rPr>
          <w:sz w:val="20"/>
        </w:rPr>
        <w:t>Molded</w:t>
      </w:r>
      <w:r>
        <w:rPr>
          <w:spacing w:val="-7"/>
          <w:sz w:val="20"/>
        </w:rPr>
        <w:t> </w:t>
      </w:r>
      <w:r>
        <w:rPr>
          <w:sz w:val="20"/>
        </w:rPr>
        <w:t>billets</w:t>
      </w:r>
      <w:r>
        <w:rPr>
          <w:spacing w:val="-10"/>
          <w:sz w:val="20"/>
        </w:rPr>
        <w:t> </w:t>
      </w:r>
      <w:r>
        <w:rPr>
          <w:sz w:val="20"/>
        </w:rPr>
        <w:t>shall</w:t>
      </w:r>
      <w:r>
        <w:rPr>
          <w:spacing w:val="-6"/>
          <w:sz w:val="20"/>
        </w:rPr>
        <w:t> </w:t>
      </w:r>
      <w:r>
        <w:rPr>
          <w:sz w:val="20"/>
        </w:rPr>
        <w:t>be</w:t>
      </w:r>
      <w:r>
        <w:rPr>
          <w:spacing w:val="-3"/>
          <w:sz w:val="20"/>
        </w:rPr>
        <w:t> </w:t>
      </w:r>
      <w:r>
        <w:rPr>
          <w:sz w:val="20"/>
        </w:rPr>
        <w:t>dimensionally stable</w:t>
      </w:r>
      <w:r>
        <w:rPr>
          <w:spacing w:val="-3"/>
          <w:sz w:val="20"/>
        </w:rPr>
        <w:t> </w:t>
      </w:r>
      <w:r>
        <w:rPr>
          <w:sz w:val="20"/>
        </w:rPr>
        <w:t>prior</w:t>
      </w:r>
      <w:r>
        <w:rPr>
          <w:spacing w:val="-1"/>
          <w:sz w:val="20"/>
        </w:rPr>
        <w:t> </w:t>
      </w:r>
      <w:r>
        <w:rPr>
          <w:sz w:val="20"/>
        </w:rPr>
        <w:t>to</w:t>
      </w:r>
      <w:r>
        <w:rPr>
          <w:spacing w:val="-9"/>
          <w:sz w:val="20"/>
        </w:rPr>
        <w:t> </w:t>
      </w:r>
      <w:r>
        <w:rPr>
          <w:sz w:val="20"/>
        </w:rPr>
        <w:t>being</w:t>
      </w:r>
      <w:r>
        <w:rPr>
          <w:spacing w:val="-4"/>
          <w:sz w:val="20"/>
        </w:rPr>
        <w:t> </w:t>
      </w:r>
      <w:r>
        <w:rPr>
          <w:sz w:val="20"/>
        </w:rPr>
        <w:t>cut</w:t>
      </w:r>
      <w:r>
        <w:rPr>
          <w:spacing w:val="-6"/>
          <w:sz w:val="20"/>
        </w:rPr>
        <w:t> </w:t>
      </w:r>
      <w:r>
        <w:rPr>
          <w:sz w:val="20"/>
        </w:rPr>
        <w:t>into</w:t>
      </w:r>
      <w:r>
        <w:rPr>
          <w:spacing w:val="-8"/>
          <w:sz w:val="20"/>
        </w:rPr>
        <w:t> </w:t>
      </w:r>
      <w:r>
        <w:rPr>
          <w:sz w:val="20"/>
        </w:rPr>
        <w:t>boards</w:t>
      </w:r>
      <w:r>
        <w:rPr>
          <w:spacing w:val="-10"/>
          <w:sz w:val="20"/>
        </w:rPr>
        <w:t> </w:t>
      </w:r>
      <w:r>
        <w:rPr>
          <w:sz w:val="20"/>
        </w:rPr>
        <w:t>or</w:t>
      </w:r>
      <w:r>
        <w:rPr>
          <w:spacing w:val="-9"/>
          <w:sz w:val="20"/>
        </w:rPr>
        <w:t> </w:t>
      </w:r>
      <w:r>
        <w:rPr>
          <w:sz w:val="20"/>
        </w:rPr>
        <w:t>special</w:t>
      </w:r>
      <w:r>
        <w:rPr>
          <w:spacing w:val="-12"/>
          <w:sz w:val="20"/>
        </w:rPr>
        <w:t> </w:t>
      </w:r>
      <w:r>
        <w:rPr>
          <w:sz w:val="20"/>
        </w:rPr>
        <w:t>shapes.</w:t>
      </w:r>
      <w:r>
        <w:rPr>
          <w:spacing w:val="-10"/>
          <w:sz w:val="20"/>
        </w:rPr>
        <w:t> </w:t>
      </w:r>
      <w:r>
        <w:rPr>
          <w:sz w:val="20"/>
        </w:rPr>
        <w:t>Molded</w:t>
      </w:r>
      <w:r>
        <w:rPr>
          <w:spacing w:val="-7"/>
          <w:sz w:val="20"/>
        </w:rPr>
        <w:t> </w:t>
      </w:r>
      <w:r>
        <w:rPr>
          <w:sz w:val="20"/>
        </w:rPr>
        <w:t>billet</w:t>
      </w:r>
      <w:r>
        <w:rPr>
          <w:spacing w:val="-5"/>
          <w:sz w:val="20"/>
        </w:rPr>
        <w:t> </w:t>
      </w:r>
      <w:r>
        <w:rPr>
          <w:sz w:val="20"/>
        </w:rPr>
        <w:t>conditioning shall comply with ASTM E2430.</w:t>
      </w:r>
    </w:p>
    <w:p>
      <w:pPr>
        <w:pStyle w:val="ListParagraph"/>
        <w:numPr>
          <w:ilvl w:val="1"/>
          <w:numId w:val="1"/>
        </w:numPr>
        <w:tabs>
          <w:tab w:pos="1340" w:val="left" w:leader="none"/>
        </w:tabs>
        <w:spacing w:line="242" w:lineRule="auto" w:before="131" w:after="0"/>
        <w:ind w:left="1340" w:right="977" w:hanging="483"/>
        <w:jc w:val="left"/>
        <w:rPr>
          <w:sz w:val="20"/>
        </w:rPr>
      </w:pPr>
      <w:r>
        <w:rPr>
          <w:b/>
          <w:sz w:val="20"/>
        </w:rPr>
        <w:t>NOTE: Suppliers furnishing insulation board or shapes conditioned under ASTM E2430 Section 4.1.9.2 shall advise Tremco</w:t>
      </w:r>
      <w:r>
        <w:rPr>
          <w:b/>
          <w:spacing w:val="-6"/>
          <w:sz w:val="20"/>
        </w:rPr>
        <w:t> </w:t>
      </w:r>
      <w:r>
        <w:rPr>
          <w:b/>
          <w:sz w:val="20"/>
        </w:rPr>
        <w:t>CPG,</w:t>
      </w:r>
      <w:r>
        <w:rPr>
          <w:b/>
          <w:spacing w:val="-7"/>
          <w:sz w:val="20"/>
        </w:rPr>
        <w:t> </w:t>
      </w:r>
      <w:r>
        <w:rPr>
          <w:b/>
          <w:sz w:val="20"/>
        </w:rPr>
        <w:t>Inc.</w:t>
      </w:r>
      <w:r>
        <w:rPr>
          <w:b/>
          <w:spacing w:val="-10"/>
          <w:sz w:val="20"/>
        </w:rPr>
        <w:t> </w:t>
      </w:r>
      <w:r>
        <w:rPr>
          <w:b/>
          <w:sz w:val="20"/>
        </w:rPr>
        <w:t>and</w:t>
      </w:r>
      <w:r>
        <w:rPr>
          <w:b/>
          <w:spacing w:val="-7"/>
          <w:sz w:val="20"/>
        </w:rPr>
        <w:t> </w:t>
      </w:r>
      <w:r>
        <w:rPr>
          <w:b/>
          <w:sz w:val="20"/>
        </w:rPr>
        <w:t>the</w:t>
      </w:r>
      <w:r>
        <w:rPr>
          <w:b/>
          <w:spacing w:val="-7"/>
          <w:sz w:val="20"/>
        </w:rPr>
        <w:t> </w:t>
      </w:r>
      <w:r>
        <w:rPr>
          <w:b/>
          <w:sz w:val="20"/>
        </w:rPr>
        <w:t>Third-Party</w:t>
      </w:r>
      <w:r>
        <w:rPr>
          <w:b/>
          <w:spacing w:val="-16"/>
          <w:sz w:val="20"/>
        </w:rPr>
        <w:t> </w:t>
      </w:r>
      <w:r>
        <w:rPr>
          <w:b/>
          <w:sz w:val="20"/>
        </w:rPr>
        <w:t>Certification</w:t>
      </w:r>
      <w:r>
        <w:rPr>
          <w:b/>
          <w:spacing w:val="-4"/>
          <w:sz w:val="20"/>
        </w:rPr>
        <w:t> </w:t>
      </w:r>
      <w:r>
        <w:rPr>
          <w:b/>
          <w:sz w:val="20"/>
        </w:rPr>
        <w:t>and</w:t>
      </w:r>
      <w:r>
        <w:rPr>
          <w:b/>
          <w:spacing w:val="-7"/>
          <w:sz w:val="20"/>
        </w:rPr>
        <w:t> </w:t>
      </w:r>
      <w:r>
        <w:rPr>
          <w:b/>
          <w:sz w:val="20"/>
        </w:rPr>
        <w:t>Quality</w:t>
      </w:r>
      <w:r>
        <w:rPr>
          <w:b/>
          <w:spacing w:val="-7"/>
          <w:sz w:val="20"/>
        </w:rPr>
        <w:t> </w:t>
      </w:r>
      <w:r>
        <w:rPr>
          <w:b/>
          <w:sz w:val="20"/>
        </w:rPr>
        <w:t>Assurance</w:t>
      </w:r>
      <w:r>
        <w:rPr>
          <w:b/>
          <w:spacing w:val="-7"/>
          <w:sz w:val="20"/>
        </w:rPr>
        <w:t> </w:t>
      </w:r>
      <w:r>
        <w:rPr>
          <w:b/>
          <w:sz w:val="20"/>
        </w:rPr>
        <w:t>Agency</w:t>
      </w:r>
      <w:r>
        <w:rPr>
          <w:b/>
          <w:spacing w:val="-8"/>
          <w:sz w:val="20"/>
        </w:rPr>
        <w:t> </w:t>
      </w:r>
      <w:r>
        <w:rPr>
          <w:b/>
          <w:sz w:val="20"/>
        </w:rPr>
        <w:t>in</w:t>
      </w:r>
      <w:r>
        <w:rPr>
          <w:b/>
          <w:spacing w:val="-7"/>
          <w:sz w:val="20"/>
        </w:rPr>
        <w:t> </w:t>
      </w:r>
      <w:r>
        <w:rPr>
          <w:b/>
          <w:sz w:val="20"/>
        </w:rPr>
        <w:t>writing.</w:t>
      </w:r>
      <w:r>
        <w:rPr>
          <w:b/>
          <w:spacing w:val="-9"/>
          <w:sz w:val="20"/>
        </w:rPr>
        <w:t> </w:t>
      </w:r>
      <w:r>
        <w:rPr>
          <w:b/>
          <w:sz w:val="20"/>
        </w:rPr>
        <w:t>The</w:t>
      </w:r>
      <w:r>
        <w:rPr>
          <w:b/>
          <w:spacing w:val="-7"/>
          <w:sz w:val="20"/>
        </w:rPr>
        <w:t> </w:t>
      </w:r>
      <w:r>
        <w:rPr>
          <w:b/>
          <w:sz w:val="20"/>
        </w:rPr>
        <w:t>Block</w:t>
      </w:r>
      <w:r>
        <w:rPr>
          <w:b/>
          <w:spacing w:val="-9"/>
          <w:sz w:val="20"/>
        </w:rPr>
        <w:t> </w:t>
      </w:r>
      <w:r>
        <w:rPr>
          <w:b/>
          <w:sz w:val="20"/>
        </w:rPr>
        <w:t>Molders</w:t>
      </w:r>
      <w:r>
        <w:rPr>
          <w:b/>
          <w:spacing w:val="-7"/>
          <w:sz w:val="20"/>
        </w:rPr>
        <w:t> </w:t>
      </w:r>
      <w:r>
        <w:rPr>
          <w:b/>
          <w:sz w:val="20"/>
        </w:rPr>
        <w:t>plant shall</w:t>
      </w:r>
      <w:r>
        <w:rPr>
          <w:b/>
          <w:spacing w:val="-1"/>
          <w:sz w:val="20"/>
        </w:rPr>
        <w:t> </w:t>
      </w:r>
      <w:r>
        <w:rPr>
          <w:b/>
          <w:sz w:val="20"/>
        </w:rPr>
        <w:t>be</w:t>
      </w:r>
      <w:r>
        <w:rPr>
          <w:b/>
          <w:spacing w:val="-1"/>
          <w:sz w:val="20"/>
        </w:rPr>
        <w:t> </w:t>
      </w:r>
      <w:r>
        <w:rPr>
          <w:b/>
          <w:sz w:val="20"/>
        </w:rPr>
        <w:t>inspected</w:t>
      </w:r>
      <w:r>
        <w:rPr>
          <w:b/>
          <w:spacing w:val="-2"/>
          <w:sz w:val="20"/>
        </w:rPr>
        <w:t> </w:t>
      </w:r>
      <w:r>
        <w:rPr>
          <w:b/>
          <w:sz w:val="20"/>
        </w:rPr>
        <w:t>by</w:t>
      </w:r>
      <w:r>
        <w:rPr>
          <w:b/>
          <w:spacing w:val="-4"/>
          <w:sz w:val="20"/>
        </w:rPr>
        <w:t> </w:t>
      </w:r>
      <w:r>
        <w:rPr>
          <w:b/>
          <w:sz w:val="20"/>
        </w:rPr>
        <w:t>the Third-Party</w:t>
      </w:r>
      <w:r>
        <w:rPr>
          <w:b/>
          <w:spacing w:val="-2"/>
          <w:sz w:val="20"/>
        </w:rPr>
        <w:t> </w:t>
      </w:r>
      <w:r>
        <w:rPr>
          <w:b/>
          <w:sz w:val="20"/>
        </w:rPr>
        <w:t>Certification</w:t>
      </w:r>
      <w:r>
        <w:rPr>
          <w:b/>
          <w:spacing w:val="-2"/>
          <w:sz w:val="20"/>
        </w:rPr>
        <w:t> </w:t>
      </w:r>
      <w:r>
        <w:rPr>
          <w:b/>
          <w:sz w:val="20"/>
        </w:rPr>
        <w:t>and</w:t>
      </w:r>
      <w:r>
        <w:rPr>
          <w:b/>
          <w:spacing w:val="-2"/>
          <w:sz w:val="20"/>
        </w:rPr>
        <w:t> </w:t>
      </w:r>
      <w:r>
        <w:rPr>
          <w:b/>
          <w:sz w:val="20"/>
        </w:rPr>
        <w:t>Quality</w:t>
      </w:r>
      <w:r>
        <w:rPr>
          <w:b/>
          <w:spacing w:val="-4"/>
          <w:sz w:val="20"/>
        </w:rPr>
        <w:t> </w:t>
      </w:r>
      <w:r>
        <w:rPr>
          <w:b/>
          <w:sz w:val="20"/>
        </w:rPr>
        <w:t>Assurance Agency</w:t>
      </w:r>
      <w:r>
        <w:rPr>
          <w:b/>
          <w:spacing w:val="-4"/>
          <w:sz w:val="20"/>
        </w:rPr>
        <w:t> </w:t>
      </w:r>
      <w:r>
        <w:rPr>
          <w:b/>
          <w:sz w:val="20"/>
        </w:rPr>
        <w:t>and</w:t>
      </w:r>
      <w:r>
        <w:rPr>
          <w:b/>
          <w:spacing w:val="-2"/>
          <w:sz w:val="20"/>
        </w:rPr>
        <w:t> </w:t>
      </w:r>
      <w:r>
        <w:rPr>
          <w:b/>
          <w:sz w:val="20"/>
        </w:rPr>
        <w:t>approved</w:t>
      </w:r>
      <w:r>
        <w:rPr>
          <w:b/>
          <w:spacing w:val="-2"/>
          <w:sz w:val="20"/>
        </w:rPr>
        <w:t> </w:t>
      </w:r>
      <w:r>
        <w:rPr>
          <w:b/>
          <w:sz w:val="20"/>
        </w:rPr>
        <w:t>by</w:t>
      </w:r>
      <w:r>
        <w:rPr>
          <w:b/>
          <w:spacing w:val="-4"/>
          <w:sz w:val="20"/>
        </w:rPr>
        <w:t> </w:t>
      </w:r>
      <w:r>
        <w:rPr>
          <w:b/>
          <w:sz w:val="20"/>
        </w:rPr>
        <w:t>Tremco</w:t>
      </w:r>
      <w:r>
        <w:rPr>
          <w:b/>
          <w:spacing w:val="-2"/>
          <w:sz w:val="20"/>
        </w:rPr>
        <w:t> </w:t>
      </w:r>
      <w:r>
        <w:rPr>
          <w:b/>
          <w:sz w:val="20"/>
        </w:rPr>
        <w:t>CPG,</w:t>
      </w:r>
      <w:r>
        <w:rPr>
          <w:b/>
          <w:spacing w:val="-3"/>
          <w:sz w:val="20"/>
        </w:rPr>
        <w:t> </w:t>
      </w:r>
      <w:r>
        <w:rPr>
          <w:b/>
          <w:sz w:val="20"/>
        </w:rPr>
        <w:t>Inc. prior to the use of this conditioning method.</w:t>
      </w:r>
    </w:p>
    <w:p>
      <w:pPr>
        <w:pStyle w:val="ListParagraph"/>
        <w:spacing w:after="0" w:line="242" w:lineRule="auto"/>
        <w:jc w:val="left"/>
        <w:rPr>
          <w:sz w:val="20"/>
        </w:rPr>
        <w:sectPr>
          <w:pgSz w:w="12240" w:h="15840"/>
          <w:pgMar w:top="660" w:bottom="280" w:left="360" w:right="0"/>
        </w:sectPr>
      </w:pPr>
    </w:p>
    <w:p>
      <w:pPr>
        <w:pStyle w:val="BodyText"/>
        <w:spacing w:line="20" w:lineRule="exact"/>
        <w:ind w:left="375"/>
        <w:rPr>
          <w:sz w:val="2"/>
        </w:rPr>
      </w:pPr>
      <w:r>
        <w:rPr>
          <w:sz w:val="2"/>
        </w:rPr>
        <mc:AlternateContent>
          <mc:Choice Requires="wps">
            <w:drawing>
              <wp:inline distT="0" distB="0" distL="0" distR="0">
                <wp:extent cx="6858000" cy="12700"/>
                <wp:effectExtent l="9525" t="0" r="0" b="6350"/>
                <wp:docPr id="12" name="Group 12"/>
                <wp:cNvGraphicFramePr>
                  <a:graphicFrameLocks/>
                </wp:cNvGraphicFramePr>
                <a:graphic>
                  <a:graphicData uri="http://schemas.microsoft.com/office/word/2010/wordprocessingGroup">
                    <wpg:wgp>
                      <wpg:cNvPr id="12" name="Group 12"/>
                      <wpg:cNvGrpSpPr/>
                      <wpg:grpSpPr>
                        <a:xfrm>
                          <a:off x="0" y="0"/>
                          <a:ext cx="6858000" cy="12700"/>
                          <a:chExt cx="6858000" cy="12700"/>
                        </a:xfrm>
                      </wpg:grpSpPr>
                      <wps:wsp>
                        <wps:cNvPr id="13" name="Graphic 13"/>
                        <wps:cNvSpPr/>
                        <wps:spPr>
                          <a:xfrm>
                            <a:off x="0" y="6350"/>
                            <a:ext cx="6858000" cy="1270"/>
                          </a:xfrm>
                          <a:custGeom>
                            <a:avLst/>
                            <a:gdLst/>
                            <a:ahLst/>
                            <a:cxnLst/>
                            <a:rect l="l" t="t" r="r" b="b"/>
                            <a:pathLst>
                              <a:path w="6858000" h="0">
                                <a:moveTo>
                                  <a:pt x="0" y="0"/>
                                </a:moveTo>
                                <a:lnTo>
                                  <a:pt x="6858000" y="0"/>
                                </a:lnTo>
                              </a:path>
                            </a:pathLst>
                          </a:custGeom>
                          <a:ln w="12700">
                            <a:solidFill>
                              <a:srgbClr val="00A98E"/>
                            </a:solidFill>
                            <a:prstDash val="solid"/>
                          </a:ln>
                        </wps:spPr>
                        <wps:bodyPr wrap="square" lIns="0" tIns="0" rIns="0" bIns="0" rtlCol="0">
                          <a:prstTxWarp prst="textNoShape">
                            <a:avLst/>
                          </a:prstTxWarp>
                          <a:noAutofit/>
                        </wps:bodyPr>
                      </wps:wsp>
                    </wpg:wgp>
                  </a:graphicData>
                </a:graphic>
              </wp:inline>
            </w:drawing>
          </mc:Choice>
          <mc:Fallback>
            <w:pict>
              <v:group style="width:540pt;height:1pt;mso-position-horizontal-relative:char;mso-position-vertical-relative:line" id="docshapegroup11" coordorigin="0,0" coordsize="10800,20">
                <v:line style="position:absolute" from="0,10" to="10800,10" stroked="true" strokeweight="1pt" strokecolor="#00a98e">
                  <v:stroke dashstyle="solid"/>
                </v:line>
              </v:group>
            </w:pict>
          </mc:Fallback>
        </mc:AlternateContent>
      </w:r>
      <w:r>
        <w:rPr>
          <w:sz w:val="2"/>
        </w:rPr>
      </w:r>
    </w:p>
    <w:p>
      <w:pPr>
        <w:pStyle w:val="Heading1"/>
        <w:numPr>
          <w:ilvl w:val="0"/>
          <w:numId w:val="1"/>
        </w:numPr>
        <w:tabs>
          <w:tab w:pos="595" w:val="left" w:leader="none"/>
        </w:tabs>
        <w:spacing w:line="240" w:lineRule="auto" w:before="138" w:after="0"/>
        <w:ind w:left="595" w:right="0" w:hanging="235"/>
        <w:jc w:val="left"/>
      </w:pPr>
      <w:bookmarkStart w:name="8. DIMENSIONS AND PERMISSIBLE VARIATIONS" w:id="8"/>
      <w:bookmarkEnd w:id="8"/>
      <w:r>
        <w:rPr>
          <w:b w:val="0"/>
        </w:rPr>
      </w:r>
      <w:r>
        <w:rPr>
          <w:color w:val="00A98E"/>
        </w:rPr>
        <w:t>DIMENSIONS</w:t>
      </w:r>
      <w:r>
        <w:rPr>
          <w:color w:val="00A98E"/>
          <w:spacing w:val="39"/>
        </w:rPr>
        <w:t> </w:t>
      </w:r>
      <w:r>
        <w:rPr>
          <w:color w:val="00A98E"/>
        </w:rPr>
        <w:t>AND</w:t>
      </w:r>
      <w:r>
        <w:rPr>
          <w:color w:val="00A98E"/>
          <w:spacing w:val="34"/>
        </w:rPr>
        <w:t> </w:t>
      </w:r>
      <w:r>
        <w:rPr>
          <w:color w:val="00A98E"/>
        </w:rPr>
        <w:t>PERMISSIBLE</w:t>
      </w:r>
      <w:r>
        <w:rPr>
          <w:color w:val="00A98E"/>
          <w:spacing w:val="34"/>
        </w:rPr>
        <w:t> </w:t>
      </w:r>
      <w:r>
        <w:rPr>
          <w:color w:val="00A98E"/>
          <w:spacing w:val="-2"/>
        </w:rPr>
        <w:t>VARIATIONS</w:t>
      </w:r>
    </w:p>
    <w:p>
      <w:pPr>
        <w:pStyle w:val="ListParagraph"/>
        <w:numPr>
          <w:ilvl w:val="1"/>
          <w:numId w:val="1"/>
        </w:numPr>
        <w:tabs>
          <w:tab w:pos="1340" w:val="left" w:leader="none"/>
        </w:tabs>
        <w:spacing w:line="240" w:lineRule="auto" w:before="137" w:after="0"/>
        <w:ind w:left="1340" w:right="0" w:hanging="483"/>
        <w:jc w:val="left"/>
        <w:rPr>
          <w:sz w:val="20"/>
        </w:rPr>
      </w:pPr>
      <w:r>
        <w:rPr>
          <w:spacing w:val="-2"/>
          <w:sz w:val="20"/>
        </w:rPr>
        <w:t>Insulation</w:t>
      </w:r>
      <w:r>
        <w:rPr>
          <w:spacing w:val="-1"/>
          <w:sz w:val="20"/>
        </w:rPr>
        <w:t> </w:t>
      </w:r>
      <w:r>
        <w:rPr>
          <w:spacing w:val="-2"/>
          <w:sz w:val="20"/>
        </w:rPr>
        <w:t>board</w:t>
      </w:r>
      <w:r>
        <w:rPr>
          <w:sz w:val="20"/>
        </w:rPr>
        <w:t> </w:t>
      </w:r>
      <w:r>
        <w:rPr>
          <w:spacing w:val="-2"/>
          <w:sz w:val="20"/>
        </w:rPr>
        <w:t>covered</w:t>
      </w:r>
      <w:r>
        <w:rPr>
          <w:spacing w:val="-8"/>
          <w:sz w:val="20"/>
        </w:rPr>
        <w:t> </w:t>
      </w:r>
      <w:r>
        <w:rPr>
          <w:spacing w:val="-2"/>
          <w:sz w:val="20"/>
        </w:rPr>
        <w:t>by this</w:t>
      </w:r>
      <w:r>
        <w:rPr>
          <w:spacing w:val="-4"/>
          <w:sz w:val="20"/>
        </w:rPr>
        <w:t> </w:t>
      </w:r>
      <w:r>
        <w:rPr>
          <w:spacing w:val="-2"/>
          <w:sz w:val="20"/>
        </w:rPr>
        <w:t>specification</w:t>
      </w:r>
      <w:r>
        <w:rPr>
          <w:spacing w:val="1"/>
          <w:sz w:val="20"/>
        </w:rPr>
        <w:t> </w:t>
      </w:r>
      <w:r>
        <w:rPr>
          <w:spacing w:val="-2"/>
          <w:sz w:val="20"/>
        </w:rPr>
        <w:t>shall</w:t>
      </w:r>
      <w:r>
        <w:rPr>
          <w:spacing w:val="-7"/>
          <w:sz w:val="20"/>
        </w:rPr>
        <w:t> </w:t>
      </w:r>
      <w:r>
        <w:rPr>
          <w:spacing w:val="-2"/>
          <w:sz w:val="20"/>
        </w:rPr>
        <w:t>conform</w:t>
      </w:r>
      <w:r>
        <w:rPr>
          <w:spacing w:val="-6"/>
          <w:sz w:val="20"/>
        </w:rPr>
        <w:t> </w:t>
      </w:r>
      <w:r>
        <w:rPr>
          <w:spacing w:val="-2"/>
          <w:sz w:val="20"/>
        </w:rPr>
        <w:t>to the</w:t>
      </w:r>
      <w:r>
        <w:rPr>
          <w:spacing w:val="-3"/>
          <w:sz w:val="20"/>
        </w:rPr>
        <w:t> </w:t>
      </w:r>
      <w:r>
        <w:rPr>
          <w:spacing w:val="-2"/>
          <w:sz w:val="20"/>
        </w:rPr>
        <w:t>nominal</w:t>
      </w:r>
      <w:r>
        <w:rPr>
          <w:spacing w:val="-7"/>
          <w:sz w:val="20"/>
        </w:rPr>
        <w:t> </w:t>
      </w:r>
      <w:r>
        <w:rPr>
          <w:spacing w:val="-2"/>
          <w:sz w:val="20"/>
        </w:rPr>
        <w:t>dimensions in</w:t>
      </w:r>
      <w:r>
        <w:rPr>
          <w:spacing w:val="-1"/>
          <w:sz w:val="20"/>
        </w:rPr>
        <w:t> </w:t>
      </w:r>
      <w:r>
        <w:rPr>
          <w:spacing w:val="-2"/>
          <w:sz w:val="20"/>
        </w:rPr>
        <w:t>Section</w:t>
      </w:r>
      <w:r>
        <w:rPr>
          <w:spacing w:val="-1"/>
          <w:sz w:val="20"/>
        </w:rPr>
        <w:t> </w:t>
      </w:r>
      <w:r>
        <w:rPr>
          <w:spacing w:val="-4"/>
          <w:sz w:val="20"/>
        </w:rPr>
        <w:t>5.1.</w:t>
      </w:r>
    </w:p>
    <w:p>
      <w:pPr>
        <w:pStyle w:val="ListParagraph"/>
        <w:numPr>
          <w:ilvl w:val="1"/>
          <w:numId w:val="1"/>
        </w:numPr>
        <w:tabs>
          <w:tab w:pos="1340" w:val="left" w:leader="none"/>
        </w:tabs>
        <w:spacing w:line="240" w:lineRule="auto" w:before="130" w:after="0"/>
        <w:ind w:left="1340" w:right="0" w:hanging="483"/>
        <w:jc w:val="left"/>
        <w:rPr>
          <w:sz w:val="20"/>
        </w:rPr>
      </w:pPr>
      <w:r>
        <w:rPr>
          <w:spacing w:val="-2"/>
          <w:sz w:val="20"/>
        </w:rPr>
        <w:t>Dimensional</w:t>
      </w:r>
      <w:r>
        <w:rPr>
          <w:spacing w:val="-10"/>
          <w:sz w:val="20"/>
        </w:rPr>
        <w:t> </w:t>
      </w:r>
      <w:r>
        <w:rPr>
          <w:spacing w:val="-2"/>
          <w:sz w:val="20"/>
        </w:rPr>
        <w:t>Tolerances:</w:t>
      </w:r>
    </w:p>
    <w:p>
      <w:pPr>
        <w:pStyle w:val="ListParagraph"/>
        <w:numPr>
          <w:ilvl w:val="0"/>
          <w:numId w:val="8"/>
        </w:numPr>
        <w:tabs>
          <w:tab w:pos="1137" w:val="left" w:leader="none"/>
        </w:tabs>
        <w:spacing w:line="240" w:lineRule="auto" w:before="123" w:after="0"/>
        <w:ind w:left="1137" w:right="0" w:hanging="280"/>
        <w:jc w:val="left"/>
        <w:rPr>
          <w:sz w:val="20"/>
        </w:rPr>
      </w:pPr>
      <w:r>
        <w:rPr>
          <w:sz w:val="20"/>
        </w:rPr>
        <w:t>Length:</w:t>
      </w:r>
      <w:r>
        <w:rPr>
          <w:spacing w:val="-5"/>
          <w:sz w:val="20"/>
        </w:rPr>
        <w:t> </w:t>
      </w:r>
      <w:r>
        <w:rPr>
          <w:sz w:val="20"/>
        </w:rPr>
        <w:t>+/-</w:t>
      </w:r>
      <w:r>
        <w:rPr>
          <w:spacing w:val="-4"/>
          <w:sz w:val="20"/>
        </w:rPr>
        <w:t> </w:t>
      </w:r>
      <w:r>
        <w:rPr>
          <w:sz w:val="20"/>
        </w:rPr>
        <w:t>1/16</w:t>
      </w:r>
      <w:r>
        <w:rPr>
          <w:spacing w:val="-8"/>
          <w:sz w:val="20"/>
        </w:rPr>
        <w:t> </w:t>
      </w:r>
      <w:r>
        <w:rPr>
          <w:sz w:val="20"/>
        </w:rPr>
        <w:t>in</w:t>
      </w:r>
      <w:r>
        <w:rPr>
          <w:spacing w:val="-4"/>
          <w:sz w:val="20"/>
        </w:rPr>
        <w:t> </w:t>
      </w:r>
      <w:r>
        <w:rPr>
          <w:sz w:val="20"/>
        </w:rPr>
        <w:t>(+/-</w:t>
      </w:r>
      <w:r>
        <w:rPr>
          <w:spacing w:val="-4"/>
          <w:sz w:val="20"/>
        </w:rPr>
        <w:t> </w:t>
      </w:r>
      <w:r>
        <w:rPr>
          <w:sz w:val="20"/>
        </w:rPr>
        <w:t>1.6</w:t>
      </w:r>
      <w:r>
        <w:rPr>
          <w:spacing w:val="-8"/>
          <w:sz w:val="20"/>
        </w:rPr>
        <w:t> </w:t>
      </w:r>
      <w:r>
        <w:rPr>
          <w:spacing w:val="-5"/>
          <w:sz w:val="20"/>
        </w:rPr>
        <w:t>mm)</w:t>
      </w:r>
    </w:p>
    <w:p>
      <w:pPr>
        <w:pStyle w:val="ListParagraph"/>
        <w:numPr>
          <w:ilvl w:val="0"/>
          <w:numId w:val="8"/>
        </w:numPr>
        <w:tabs>
          <w:tab w:pos="1137" w:val="left" w:leader="none"/>
        </w:tabs>
        <w:spacing w:line="240" w:lineRule="auto" w:before="37" w:after="0"/>
        <w:ind w:left="1137" w:right="0" w:hanging="280"/>
        <w:jc w:val="left"/>
        <w:rPr>
          <w:sz w:val="20"/>
        </w:rPr>
      </w:pPr>
      <w:r>
        <w:rPr>
          <w:sz w:val="20"/>
        </w:rPr>
        <w:t>Width:</w:t>
      </w:r>
      <w:r>
        <w:rPr>
          <w:spacing w:val="-11"/>
          <w:sz w:val="20"/>
        </w:rPr>
        <w:t> </w:t>
      </w:r>
      <w:r>
        <w:rPr>
          <w:sz w:val="20"/>
        </w:rPr>
        <w:t>+/-</w:t>
      </w:r>
      <w:r>
        <w:rPr>
          <w:spacing w:val="-3"/>
          <w:sz w:val="20"/>
        </w:rPr>
        <w:t> </w:t>
      </w:r>
      <w:r>
        <w:rPr>
          <w:sz w:val="20"/>
        </w:rPr>
        <w:t>1/16</w:t>
      </w:r>
      <w:r>
        <w:rPr>
          <w:spacing w:val="-7"/>
          <w:sz w:val="20"/>
        </w:rPr>
        <w:t> </w:t>
      </w:r>
      <w:r>
        <w:rPr>
          <w:sz w:val="20"/>
        </w:rPr>
        <w:t>in</w:t>
      </w:r>
      <w:r>
        <w:rPr>
          <w:spacing w:val="-4"/>
          <w:sz w:val="20"/>
        </w:rPr>
        <w:t> </w:t>
      </w:r>
      <w:r>
        <w:rPr>
          <w:sz w:val="20"/>
        </w:rPr>
        <w:t>(+/-</w:t>
      </w:r>
      <w:r>
        <w:rPr>
          <w:spacing w:val="-3"/>
          <w:sz w:val="20"/>
        </w:rPr>
        <w:t> </w:t>
      </w:r>
      <w:r>
        <w:rPr>
          <w:sz w:val="20"/>
        </w:rPr>
        <w:t>1.6</w:t>
      </w:r>
      <w:r>
        <w:rPr>
          <w:spacing w:val="-7"/>
          <w:sz w:val="20"/>
        </w:rPr>
        <w:t> </w:t>
      </w:r>
      <w:r>
        <w:rPr>
          <w:spacing w:val="-5"/>
          <w:sz w:val="20"/>
        </w:rPr>
        <w:t>mm)</w:t>
      </w:r>
    </w:p>
    <w:p>
      <w:pPr>
        <w:pStyle w:val="ListParagraph"/>
        <w:numPr>
          <w:ilvl w:val="0"/>
          <w:numId w:val="8"/>
        </w:numPr>
        <w:tabs>
          <w:tab w:pos="1137" w:val="left" w:leader="none"/>
        </w:tabs>
        <w:spacing w:line="240" w:lineRule="auto" w:before="37" w:after="0"/>
        <w:ind w:left="1137" w:right="0" w:hanging="280"/>
        <w:jc w:val="left"/>
        <w:rPr>
          <w:sz w:val="20"/>
        </w:rPr>
      </w:pPr>
      <w:r>
        <w:rPr>
          <w:sz w:val="20"/>
        </w:rPr>
        <w:t>Thickness:</w:t>
      </w:r>
      <w:r>
        <w:rPr>
          <w:spacing w:val="-5"/>
          <w:sz w:val="20"/>
        </w:rPr>
        <w:t> </w:t>
      </w:r>
      <w:r>
        <w:rPr>
          <w:sz w:val="20"/>
        </w:rPr>
        <w:t>¾</w:t>
      </w:r>
      <w:r>
        <w:rPr>
          <w:spacing w:val="-5"/>
          <w:sz w:val="20"/>
        </w:rPr>
        <w:t> </w:t>
      </w:r>
      <w:r>
        <w:rPr>
          <w:sz w:val="20"/>
        </w:rPr>
        <w:t>in</w:t>
      </w:r>
      <w:r>
        <w:rPr>
          <w:spacing w:val="-4"/>
          <w:sz w:val="20"/>
        </w:rPr>
        <w:t> </w:t>
      </w:r>
      <w:r>
        <w:rPr>
          <w:sz w:val="20"/>
        </w:rPr>
        <w:t>(19</w:t>
      </w:r>
      <w:r>
        <w:rPr>
          <w:spacing w:val="-7"/>
          <w:sz w:val="20"/>
        </w:rPr>
        <w:t> </w:t>
      </w:r>
      <w:r>
        <w:rPr>
          <w:sz w:val="20"/>
        </w:rPr>
        <w:t>mm)</w:t>
      </w:r>
      <w:r>
        <w:rPr>
          <w:spacing w:val="-10"/>
          <w:sz w:val="20"/>
        </w:rPr>
        <w:t> </w:t>
      </w:r>
      <w:r>
        <w:rPr>
          <w:sz w:val="20"/>
        </w:rPr>
        <w:t>to</w:t>
      </w:r>
      <w:r>
        <w:rPr>
          <w:spacing w:val="-4"/>
          <w:sz w:val="20"/>
        </w:rPr>
        <w:t> </w:t>
      </w:r>
      <w:r>
        <w:rPr>
          <w:sz w:val="20"/>
        </w:rPr>
        <w:t>1</w:t>
      </w:r>
      <w:r>
        <w:rPr>
          <w:spacing w:val="-7"/>
          <w:sz w:val="20"/>
        </w:rPr>
        <w:t> </w:t>
      </w:r>
      <w:r>
        <w:rPr>
          <w:sz w:val="20"/>
        </w:rPr>
        <w:t>in</w:t>
      </w:r>
      <w:r>
        <w:rPr>
          <w:spacing w:val="-4"/>
          <w:sz w:val="20"/>
        </w:rPr>
        <w:t> </w:t>
      </w:r>
      <w:r>
        <w:rPr>
          <w:sz w:val="20"/>
        </w:rPr>
        <w:t>(25.4</w:t>
      </w:r>
      <w:r>
        <w:rPr>
          <w:spacing w:val="-1"/>
          <w:sz w:val="20"/>
        </w:rPr>
        <w:t> </w:t>
      </w:r>
      <w:r>
        <w:rPr>
          <w:sz w:val="20"/>
        </w:rPr>
        <w:t>mm)</w:t>
      </w:r>
      <w:r>
        <w:rPr>
          <w:spacing w:val="-9"/>
          <w:sz w:val="20"/>
        </w:rPr>
        <w:t> </w:t>
      </w:r>
      <w:r>
        <w:rPr>
          <w:sz w:val="20"/>
        </w:rPr>
        <w:t>+</w:t>
      </w:r>
      <w:r>
        <w:rPr>
          <w:spacing w:val="-6"/>
          <w:sz w:val="20"/>
        </w:rPr>
        <w:t> </w:t>
      </w:r>
      <w:r>
        <w:rPr>
          <w:sz w:val="20"/>
        </w:rPr>
        <w:t>1/16</w:t>
      </w:r>
      <w:r>
        <w:rPr>
          <w:spacing w:val="-7"/>
          <w:sz w:val="20"/>
        </w:rPr>
        <w:t> </w:t>
      </w:r>
      <w:r>
        <w:rPr>
          <w:sz w:val="20"/>
        </w:rPr>
        <w:t>in</w:t>
      </w:r>
      <w:r>
        <w:rPr>
          <w:spacing w:val="-4"/>
          <w:sz w:val="20"/>
        </w:rPr>
        <w:t> </w:t>
      </w:r>
      <w:r>
        <w:rPr>
          <w:sz w:val="20"/>
        </w:rPr>
        <w:t>(+/-</w:t>
      </w:r>
      <w:r>
        <w:rPr>
          <w:spacing w:val="-3"/>
          <w:sz w:val="20"/>
        </w:rPr>
        <w:t> </w:t>
      </w:r>
      <w:r>
        <w:rPr>
          <w:sz w:val="20"/>
        </w:rPr>
        <w:t>1.6</w:t>
      </w:r>
      <w:r>
        <w:rPr>
          <w:spacing w:val="-7"/>
          <w:sz w:val="20"/>
        </w:rPr>
        <w:t> </w:t>
      </w:r>
      <w:r>
        <w:rPr>
          <w:sz w:val="20"/>
        </w:rPr>
        <w:t>mm);</w:t>
      </w:r>
      <w:r>
        <w:rPr>
          <w:spacing w:val="-2"/>
          <w:sz w:val="20"/>
        </w:rPr>
        <w:t> </w:t>
      </w:r>
      <w:r>
        <w:rPr>
          <w:sz w:val="20"/>
        </w:rPr>
        <w:t>greater</w:t>
      </w:r>
      <w:r>
        <w:rPr>
          <w:spacing w:val="-4"/>
          <w:sz w:val="20"/>
        </w:rPr>
        <w:t> </w:t>
      </w:r>
      <w:r>
        <w:rPr>
          <w:sz w:val="20"/>
        </w:rPr>
        <w:t>than</w:t>
      </w:r>
      <w:r>
        <w:rPr>
          <w:spacing w:val="-4"/>
          <w:sz w:val="20"/>
        </w:rPr>
        <w:t> </w:t>
      </w:r>
      <w:r>
        <w:rPr>
          <w:sz w:val="20"/>
        </w:rPr>
        <w:t>1</w:t>
      </w:r>
      <w:r>
        <w:rPr>
          <w:spacing w:val="-8"/>
          <w:sz w:val="20"/>
        </w:rPr>
        <w:t> </w:t>
      </w:r>
      <w:r>
        <w:rPr>
          <w:sz w:val="20"/>
        </w:rPr>
        <w:t>in</w:t>
      </w:r>
      <w:r>
        <w:rPr>
          <w:spacing w:val="-4"/>
          <w:sz w:val="20"/>
        </w:rPr>
        <w:t> </w:t>
      </w:r>
      <w:r>
        <w:rPr>
          <w:sz w:val="20"/>
        </w:rPr>
        <w:t>(25.4</w:t>
      </w:r>
      <w:r>
        <w:rPr>
          <w:spacing w:val="-8"/>
          <w:sz w:val="20"/>
        </w:rPr>
        <w:t> </w:t>
      </w:r>
      <w:r>
        <w:rPr>
          <w:sz w:val="20"/>
        </w:rPr>
        <w:t>mm)</w:t>
      </w:r>
      <w:r>
        <w:rPr>
          <w:spacing w:val="-9"/>
          <w:sz w:val="20"/>
        </w:rPr>
        <w:t> </w:t>
      </w:r>
      <w:r>
        <w:rPr>
          <w:sz w:val="20"/>
        </w:rPr>
        <w:t>+/-</w:t>
      </w:r>
      <w:r>
        <w:rPr>
          <w:spacing w:val="-3"/>
          <w:sz w:val="20"/>
        </w:rPr>
        <w:t> </w:t>
      </w:r>
      <w:r>
        <w:rPr>
          <w:sz w:val="20"/>
        </w:rPr>
        <w:t>1/16</w:t>
      </w:r>
      <w:r>
        <w:rPr>
          <w:spacing w:val="-8"/>
          <w:sz w:val="20"/>
        </w:rPr>
        <w:t> </w:t>
      </w:r>
      <w:r>
        <w:rPr>
          <w:sz w:val="20"/>
        </w:rPr>
        <w:t>in</w:t>
      </w:r>
      <w:r>
        <w:rPr>
          <w:spacing w:val="-4"/>
          <w:sz w:val="20"/>
        </w:rPr>
        <w:t> </w:t>
      </w:r>
      <w:r>
        <w:rPr>
          <w:sz w:val="20"/>
        </w:rPr>
        <w:t>(+/-</w:t>
      </w:r>
      <w:r>
        <w:rPr>
          <w:spacing w:val="-3"/>
          <w:sz w:val="20"/>
        </w:rPr>
        <w:t> </w:t>
      </w:r>
      <w:r>
        <w:rPr>
          <w:sz w:val="20"/>
        </w:rPr>
        <w:t>1.6</w:t>
      </w:r>
      <w:r>
        <w:rPr>
          <w:spacing w:val="-7"/>
          <w:sz w:val="20"/>
        </w:rPr>
        <w:t> </w:t>
      </w:r>
      <w:r>
        <w:rPr>
          <w:spacing w:val="-5"/>
          <w:sz w:val="20"/>
        </w:rPr>
        <w:t>mm)</w:t>
      </w:r>
    </w:p>
    <w:p>
      <w:pPr>
        <w:pStyle w:val="ListParagraph"/>
        <w:numPr>
          <w:ilvl w:val="1"/>
          <w:numId w:val="1"/>
        </w:numPr>
        <w:tabs>
          <w:tab w:pos="1340" w:val="left" w:leader="none"/>
        </w:tabs>
        <w:spacing w:line="240" w:lineRule="auto" w:before="123" w:after="0"/>
        <w:ind w:left="1340" w:right="1030" w:hanging="483"/>
        <w:jc w:val="left"/>
        <w:rPr>
          <w:sz w:val="20"/>
        </w:rPr>
      </w:pPr>
      <w:r>
        <w:rPr>
          <w:sz w:val="20"/>
        </w:rPr>
        <w:t>Edge</w:t>
      </w:r>
      <w:r>
        <w:rPr>
          <w:spacing w:val="-8"/>
          <w:sz w:val="20"/>
        </w:rPr>
        <w:t> </w:t>
      </w:r>
      <w:r>
        <w:rPr>
          <w:sz w:val="20"/>
        </w:rPr>
        <w:t>Trueness</w:t>
      </w:r>
      <w:r>
        <w:rPr>
          <w:spacing w:val="-8"/>
          <w:sz w:val="20"/>
        </w:rPr>
        <w:t> </w:t>
      </w:r>
      <w:r>
        <w:rPr>
          <w:sz w:val="20"/>
        </w:rPr>
        <w:t>-</w:t>
      </w:r>
      <w:r>
        <w:rPr>
          <w:spacing w:val="-7"/>
          <w:sz w:val="20"/>
        </w:rPr>
        <w:t> </w:t>
      </w:r>
      <w:r>
        <w:rPr>
          <w:sz w:val="20"/>
        </w:rPr>
        <w:t>Unless</w:t>
      </w:r>
      <w:r>
        <w:rPr>
          <w:spacing w:val="-8"/>
          <w:sz w:val="20"/>
        </w:rPr>
        <w:t> </w:t>
      </w:r>
      <w:r>
        <w:rPr>
          <w:sz w:val="20"/>
        </w:rPr>
        <w:t>otherwise</w:t>
      </w:r>
      <w:r>
        <w:rPr>
          <w:spacing w:val="-8"/>
          <w:sz w:val="20"/>
        </w:rPr>
        <w:t> </w:t>
      </w:r>
      <w:r>
        <w:rPr>
          <w:sz w:val="20"/>
        </w:rPr>
        <w:t>specified</w:t>
      </w:r>
      <w:r>
        <w:rPr>
          <w:spacing w:val="-6"/>
          <w:sz w:val="20"/>
        </w:rPr>
        <w:t> </w:t>
      </w:r>
      <w:r>
        <w:rPr>
          <w:sz w:val="20"/>
        </w:rPr>
        <w:t>and</w:t>
      </w:r>
      <w:r>
        <w:rPr>
          <w:spacing w:val="-7"/>
          <w:sz w:val="20"/>
        </w:rPr>
        <w:t> </w:t>
      </w:r>
      <w:r>
        <w:rPr>
          <w:sz w:val="20"/>
        </w:rPr>
        <w:t>approved</w:t>
      </w:r>
      <w:r>
        <w:rPr>
          <w:spacing w:val="-6"/>
          <w:sz w:val="20"/>
        </w:rPr>
        <w:t> </w:t>
      </w:r>
      <w:r>
        <w:rPr>
          <w:sz w:val="20"/>
        </w:rPr>
        <w:t>by</w:t>
      </w:r>
      <w:r>
        <w:rPr>
          <w:spacing w:val="-8"/>
          <w:sz w:val="20"/>
        </w:rPr>
        <w:t> </w:t>
      </w:r>
      <w:r>
        <w:rPr>
          <w:sz w:val="20"/>
        </w:rPr>
        <w:t>Tremco</w:t>
      </w:r>
      <w:r>
        <w:rPr>
          <w:spacing w:val="-7"/>
          <w:sz w:val="20"/>
        </w:rPr>
        <w:t> </w:t>
      </w:r>
      <w:r>
        <w:rPr>
          <w:sz w:val="20"/>
        </w:rPr>
        <w:t>CPG,</w:t>
      </w:r>
      <w:r>
        <w:rPr>
          <w:spacing w:val="-9"/>
          <w:sz w:val="20"/>
        </w:rPr>
        <w:t> </w:t>
      </w:r>
      <w:r>
        <w:rPr>
          <w:sz w:val="20"/>
        </w:rPr>
        <w:t>Inc.</w:t>
      </w:r>
      <w:r>
        <w:rPr>
          <w:spacing w:val="-10"/>
          <w:sz w:val="20"/>
        </w:rPr>
        <w:t> </w:t>
      </w:r>
      <w:r>
        <w:rPr>
          <w:sz w:val="20"/>
        </w:rPr>
        <w:t>insulation</w:t>
      </w:r>
      <w:r>
        <w:rPr>
          <w:spacing w:val="-6"/>
          <w:sz w:val="20"/>
        </w:rPr>
        <w:t> </w:t>
      </w:r>
      <w:r>
        <w:rPr>
          <w:sz w:val="20"/>
        </w:rPr>
        <w:t>board</w:t>
      </w:r>
      <w:r>
        <w:rPr>
          <w:spacing w:val="-7"/>
          <w:sz w:val="20"/>
        </w:rPr>
        <w:t> </w:t>
      </w:r>
      <w:r>
        <w:rPr>
          <w:sz w:val="20"/>
        </w:rPr>
        <w:t>shall</w:t>
      </w:r>
      <w:r>
        <w:rPr>
          <w:spacing w:val="-12"/>
          <w:sz w:val="20"/>
        </w:rPr>
        <w:t> </w:t>
      </w:r>
      <w:r>
        <w:rPr>
          <w:sz w:val="20"/>
        </w:rPr>
        <w:t>be</w:t>
      </w:r>
      <w:r>
        <w:rPr>
          <w:spacing w:val="-9"/>
          <w:sz w:val="20"/>
        </w:rPr>
        <w:t> </w:t>
      </w:r>
      <w:r>
        <w:rPr>
          <w:sz w:val="20"/>
        </w:rPr>
        <w:t>furnished</w:t>
      </w:r>
      <w:r>
        <w:rPr>
          <w:spacing w:val="-5"/>
          <w:sz w:val="20"/>
        </w:rPr>
        <w:t> </w:t>
      </w:r>
      <w:r>
        <w:rPr>
          <w:sz w:val="20"/>
        </w:rPr>
        <w:t>with true edges. Edges shall not deviate more than 1/32 in (0.8 mm) in 12 in (305 mm).</w:t>
      </w:r>
    </w:p>
    <w:p>
      <w:pPr>
        <w:pStyle w:val="ListParagraph"/>
        <w:numPr>
          <w:ilvl w:val="1"/>
          <w:numId w:val="1"/>
        </w:numPr>
        <w:tabs>
          <w:tab w:pos="1340" w:val="left" w:leader="none"/>
        </w:tabs>
        <w:spacing w:line="240" w:lineRule="auto" w:before="132" w:after="0"/>
        <w:ind w:left="1340" w:right="1070" w:hanging="483"/>
        <w:jc w:val="left"/>
        <w:rPr>
          <w:sz w:val="20"/>
        </w:rPr>
      </w:pPr>
      <w:r>
        <w:rPr>
          <w:sz w:val="20"/>
        </w:rPr>
        <w:t>Face</w:t>
      </w:r>
      <w:r>
        <w:rPr>
          <w:spacing w:val="-2"/>
          <w:sz w:val="20"/>
        </w:rPr>
        <w:t> </w:t>
      </w:r>
      <w:r>
        <w:rPr>
          <w:sz w:val="20"/>
        </w:rPr>
        <w:t>Flatness</w:t>
      </w:r>
      <w:r>
        <w:rPr>
          <w:spacing w:val="-9"/>
          <w:sz w:val="20"/>
        </w:rPr>
        <w:t> </w:t>
      </w:r>
      <w:r>
        <w:rPr>
          <w:sz w:val="20"/>
        </w:rPr>
        <w:t>-</w:t>
      </w:r>
      <w:r>
        <w:rPr>
          <w:spacing w:val="-8"/>
          <w:sz w:val="20"/>
        </w:rPr>
        <w:t> </w:t>
      </w:r>
      <w:r>
        <w:rPr>
          <w:sz w:val="20"/>
        </w:rPr>
        <w:t>Insulation board</w:t>
      </w:r>
      <w:r>
        <w:rPr>
          <w:spacing w:val="-8"/>
          <w:sz w:val="20"/>
        </w:rPr>
        <w:t> </w:t>
      </w:r>
      <w:r>
        <w:rPr>
          <w:sz w:val="20"/>
        </w:rPr>
        <w:t>shall</w:t>
      </w:r>
      <w:r>
        <w:rPr>
          <w:spacing w:val="-12"/>
          <w:sz w:val="20"/>
        </w:rPr>
        <w:t> </w:t>
      </w:r>
      <w:r>
        <w:rPr>
          <w:sz w:val="20"/>
        </w:rPr>
        <w:t>be</w:t>
      </w:r>
      <w:r>
        <w:rPr>
          <w:spacing w:val="-3"/>
          <w:sz w:val="20"/>
        </w:rPr>
        <w:t> </w:t>
      </w:r>
      <w:r>
        <w:rPr>
          <w:sz w:val="20"/>
        </w:rPr>
        <w:t>furnished flat</w:t>
      </w:r>
      <w:r>
        <w:rPr>
          <w:spacing w:val="-12"/>
          <w:sz w:val="20"/>
        </w:rPr>
        <w:t> </w:t>
      </w:r>
      <w:r>
        <w:rPr>
          <w:sz w:val="20"/>
        </w:rPr>
        <w:t>and</w:t>
      </w:r>
      <w:r>
        <w:rPr>
          <w:spacing w:val="-8"/>
          <w:sz w:val="20"/>
        </w:rPr>
        <w:t> </w:t>
      </w:r>
      <w:r>
        <w:rPr>
          <w:sz w:val="20"/>
        </w:rPr>
        <w:t>shall</w:t>
      </w:r>
      <w:r>
        <w:rPr>
          <w:spacing w:val="-6"/>
          <w:sz w:val="20"/>
        </w:rPr>
        <w:t> </w:t>
      </w:r>
      <w:r>
        <w:rPr>
          <w:sz w:val="20"/>
        </w:rPr>
        <w:t>not</w:t>
      </w:r>
      <w:r>
        <w:rPr>
          <w:spacing w:val="-6"/>
          <w:sz w:val="20"/>
        </w:rPr>
        <w:t> </w:t>
      </w:r>
      <w:r>
        <w:rPr>
          <w:sz w:val="20"/>
        </w:rPr>
        <w:t>exhibit</w:t>
      </w:r>
      <w:r>
        <w:rPr>
          <w:spacing w:val="-5"/>
          <w:sz w:val="20"/>
        </w:rPr>
        <w:t> </w:t>
      </w:r>
      <w:r>
        <w:rPr>
          <w:sz w:val="20"/>
        </w:rPr>
        <w:t>any</w:t>
      </w:r>
      <w:r>
        <w:rPr>
          <w:spacing w:val="-1"/>
          <w:sz w:val="20"/>
        </w:rPr>
        <w:t> </w:t>
      </w:r>
      <w:r>
        <w:rPr>
          <w:sz w:val="20"/>
        </w:rPr>
        <w:t>bowing</w:t>
      </w:r>
      <w:r>
        <w:rPr>
          <w:spacing w:val="-12"/>
          <w:sz w:val="20"/>
        </w:rPr>
        <w:t> </w:t>
      </w:r>
      <w:r>
        <w:rPr>
          <w:sz w:val="20"/>
        </w:rPr>
        <w:t>of</w:t>
      </w:r>
      <w:r>
        <w:rPr>
          <w:spacing w:val="-14"/>
          <w:sz w:val="20"/>
        </w:rPr>
        <w:t> </w:t>
      </w:r>
      <w:r>
        <w:rPr>
          <w:sz w:val="20"/>
        </w:rPr>
        <w:t>more</w:t>
      </w:r>
      <w:r>
        <w:rPr>
          <w:spacing w:val="-1"/>
          <w:sz w:val="20"/>
        </w:rPr>
        <w:t> </w:t>
      </w:r>
      <w:r>
        <w:rPr>
          <w:sz w:val="20"/>
        </w:rPr>
        <w:t>than</w:t>
      </w:r>
      <w:r>
        <w:rPr>
          <w:spacing w:val="-8"/>
          <w:sz w:val="20"/>
        </w:rPr>
        <w:t> </w:t>
      </w:r>
      <w:r>
        <w:rPr>
          <w:sz w:val="20"/>
        </w:rPr>
        <w:t>1/32</w:t>
      </w:r>
      <w:r>
        <w:rPr>
          <w:spacing w:val="-4"/>
          <w:sz w:val="20"/>
        </w:rPr>
        <w:t> </w:t>
      </w:r>
      <w:r>
        <w:rPr>
          <w:sz w:val="20"/>
        </w:rPr>
        <w:t>in</w:t>
      </w:r>
      <w:r>
        <w:rPr>
          <w:spacing w:val="-8"/>
          <w:sz w:val="20"/>
        </w:rPr>
        <w:t> </w:t>
      </w:r>
      <w:r>
        <w:rPr>
          <w:sz w:val="20"/>
        </w:rPr>
        <w:t>(0.8</w:t>
      </w:r>
      <w:r>
        <w:rPr>
          <w:spacing w:val="-5"/>
          <w:sz w:val="20"/>
        </w:rPr>
        <w:t> </w:t>
      </w:r>
      <w:r>
        <w:rPr>
          <w:sz w:val="20"/>
        </w:rPr>
        <w:t>mm) in the length.</w:t>
      </w:r>
    </w:p>
    <w:p>
      <w:pPr>
        <w:pStyle w:val="ListParagraph"/>
        <w:numPr>
          <w:ilvl w:val="1"/>
          <w:numId w:val="1"/>
        </w:numPr>
        <w:tabs>
          <w:tab w:pos="1340" w:val="left" w:leader="none"/>
        </w:tabs>
        <w:spacing w:line="240" w:lineRule="auto" w:before="131" w:after="0"/>
        <w:ind w:left="1340" w:right="946" w:hanging="483"/>
        <w:jc w:val="left"/>
        <w:rPr>
          <w:sz w:val="20"/>
        </w:rPr>
      </w:pPr>
      <w:r>
        <w:rPr>
          <w:sz w:val="20"/>
        </w:rPr>
        <w:t>Squareness</w:t>
      </w:r>
      <w:r>
        <w:rPr>
          <w:spacing w:val="-9"/>
          <w:sz w:val="20"/>
        </w:rPr>
        <w:t> </w:t>
      </w:r>
      <w:r>
        <w:rPr>
          <w:sz w:val="20"/>
        </w:rPr>
        <w:t>-</w:t>
      </w:r>
      <w:r>
        <w:rPr>
          <w:spacing w:val="-7"/>
          <w:sz w:val="20"/>
        </w:rPr>
        <w:t> </w:t>
      </w:r>
      <w:r>
        <w:rPr>
          <w:sz w:val="20"/>
        </w:rPr>
        <w:t>Insulation board</w:t>
      </w:r>
      <w:r>
        <w:rPr>
          <w:spacing w:val="-8"/>
          <w:sz w:val="20"/>
        </w:rPr>
        <w:t> </w:t>
      </w:r>
      <w:r>
        <w:rPr>
          <w:sz w:val="20"/>
        </w:rPr>
        <w:t>shall</w:t>
      </w:r>
      <w:r>
        <w:rPr>
          <w:spacing w:val="-12"/>
          <w:sz w:val="20"/>
        </w:rPr>
        <w:t> </w:t>
      </w:r>
      <w:r>
        <w:rPr>
          <w:sz w:val="20"/>
        </w:rPr>
        <w:t>not</w:t>
      </w:r>
      <w:r>
        <w:rPr>
          <w:spacing w:val="-6"/>
          <w:sz w:val="20"/>
        </w:rPr>
        <w:t> </w:t>
      </w:r>
      <w:r>
        <w:rPr>
          <w:sz w:val="20"/>
        </w:rPr>
        <w:t>deviate</w:t>
      </w:r>
      <w:r>
        <w:rPr>
          <w:spacing w:val="-2"/>
          <w:sz w:val="20"/>
        </w:rPr>
        <w:t> </w:t>
      </w:r>
      <w:r>
        <w:rPr>
          <w:sz w:val="20"/>
        </w:rPr>
        <w:t>from</w:t>
      </w:r>
      <w:r>
        <w:rPr>
          <w:spacing w:val="-5"/>
          <w:sz w:val="20"/>
        </w:rPr>
        <w:t> </w:t>
      </w:r>
      <w:r>
        <w:rPr>
          <w:sz w:val="20"/>
        </w:rPr>
        <w:t>squareness</w:t>
      </w:r>
      <w:r>
        <w:rPr>
          <w:spacing w:val="-9"/>
          <w:sz w:val="20"/>
        </w:rPr>
        <w:t> </w:t>
      </w:r>
      <w:r>
        <w:rPr>
          <w:sz w:val="20"/>
        </w:rPr>
        <w:t>by</w:t>
      </w:r>
      <w:r>
        <w:rPr>
          <w:spacing w:val="-1"/>
          <w:sz w:val="20"/>
        </w:rPr>
        <w:t> </w:t>
      </w:r>
      <w:r>
        <w:rPr>
          <w:sz w:val="20"/>
        </w:rPr>
        <w:t>more</w:t>
      </w:r>
      <w:r>
        <w:rPr>
          <w:spacing w:val="-2"/>
          <w:sz w:val="20"/>
        </w:rPr>
        <w:t> </w:t>
      </w:r>
      <w:r>
        <w:rPr>
          <w:sz w:val="20"/>
        </w:rPr>
        <w:t>than</w:t>
      </w:r>
      <w:r>
        <w:rPr>
          <w:spacing w:val="-8"/>
          <w:sz w:val="20"/>
        </w:rPr>
        <w:t> </w:t>
      </w:r>
      <w:r>
        <w:rPr>
          <w:sz w:val="20"/>
        </w:rPr>
        <w:t>1/32</w:t>
      </w:r>
      <w:r>
        <w:rPr>
          <w:spacing w:val="-4"/>
          <w:sz w:val="20"/>
        </w:rPr>
        <w:t> </w:t>
      </w:r>
      <w:r>
        <w:rPr>
          <w:sz w:val="20"/>
        </w:rPr>
        <w:t>(0.8</w:t>
      </w:r>
      <w:r>
        <w:rPr>
          <w:spacing w:val="-5"/>
          <w:sz w:val="20"/>
        </w:rPr>
        <w:t> </w:t>
      </w:r>
      <w:r>
        <w:rPr>
          <w:sz w:val="20"/>
        </w:rPr>
        <w:t>mm)</w:t>
      </w:r>
      <w:r>
        <w:rPr>
          <w:spacing w:val="-6"/>
          <w:sz w:val="20"/>
        </w:rPr>
        <w:t> </w:t>
      </w:r>
      <w:r>
        <w:rPr>
          <w:sz w:val="20"/>
        </w:rPr>
        <w:t>in</w:t>
      </w:r>
      <w:r>
        <w:rPr>
          <w:spacing w:val="-8"/>
          <w:sz w:val="20"/>
        </w:rPr>
        <w:t> </w:t>
      </w:r>
      <w:r>
        <w:rPr>
          <w:sz w:val="20"/>
        </w:rPr>
        <w:t>12</w:t>
      </w:r>
      <w:r>
        <w:rPr>
          <w:spacing w:val="-5"/>
          <w:sz w:val="20"/>
        </w:rPr>
        <w:t> </w:t>
      </w:r>
      <w:r>
        <w:rPr>
          <w:sz w:val="20"/>
        </w:rPr>
        <w:t>in</w:t>
      </w:r>
      <w:r>
        <w:rPr>
          <w:spacing w:val="-1"/>
          <w:sz w:val="20"/>
        </w:rPr>
        <w:t> </w:t>
      </w:r>
      <w:r>
        <w:rPr>
          <w:sz w:val="20"/>
        </w:rPr>
        <w:t>(305</w:t>
      </w:r>
      <w:r>
        <w:rPr>
          <w:spacing w:val="-5"/>
          <w:sz w:val="20"/>
        </w:rPr>
        <w:t> </w:t>
      </w:r>
      <w:r>
        <w:rPr>
          <w:sz w:val="20"/>
        </w:rPr>
        <w:t>mm)</w:t>
      </w:r>
      <w:r>
        <w:rPr>
          <w:spacing w:val="-7"/>
          <w:sz w:val="20"/>
        </w:rPr>
        <w:t> </w:t>
      </w:r>
      <w:r>
        <w:rPr>
          <w:sz w:val="20"/>
        </w:rPr>
        <w:t>of</w:t>
      </w:r>
      <w:r>
        <w:rPr>
          <w:spacing w:val="-7"/>
          <w:sz w:val="20"/>
        </w:rPr>
        <w:t> </w:t>
      </w:r>
      <w:r>
        <w:rPr>
          <w:sz w:val="20"/>
        </w:rPr>
        <w:t>total length or width.</w:t>
      </w:r>
    </w:p>
    <w:p>
      <w:pPr>
        <w:pStyle w:val="BodyText"/>
        <w:spacing w:before="12"/>
      </w:pPr>
      <w:r>
        <w:rPr/>
        <mc:AlternateContent>
          <mc:Choice Requires="wps">
            <w:drawing>
              <wp:anchor distT="0" distB="0" distL="0" distR="0" allowOverlap="1" layoutInCell="1" locked="0" behindDoc="1" simplePos="0" relativeHeight="487591936">
                <wp:simplePos x="0" y="0"/>
                <wp:positionH relativeFrom="page">
                  <wp:posOffset>457200</wp:posOffset>
                </wp:positionH>
                <wp:positionV relativeFrom="paragraph">
                  <wp:posOffset>178239</wp:posOffset>
                </wp:positionV>
                <wp:extent cx="68580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858000" cy="1270"/>
                        </a:xfrm>
                        <a:custGeom>
                          <a:avLst/>
                          <a:gdLst/>
                          <a:ahLst/>
                          <a:cxnLst/>
                          <a:rect l="l" t="t" r="r" b="b"/>
                          <a:pathLst>
                            <a:path w="6858000" h="0">
                              <a:moveTo>
                                <a:pt x="0" y="0"/>
                              </a:moveTo>
                              <a:lnTo>
                                <a:pt x="6858000" y="0"/>
                              </a:lnTo>
                            </a:path>
                          </a:pathLst>
                        </a:custGeom>
                        <a:ln w="12700">
                          <a:solidFill>
                            <a:srgbClr val="00A98E"/>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034571pt;width:540pt;height:.1pt;mso-position-horizontal-relative:page;mso-position-vertical-relative:paragraph;z-index:-15724544;mso-wrap-distance-left:0;mso-wrap-distance-right:0" id="docshape12" coordorigin="720,281" coordsize="10800,0" path="m720,281l11520,281e" filled="false" stroked="true" strokeweight="1pt" strokecolor="#00a98e">
                <v:path arrowok="t"/>
                <v:stroke dashstyle="solid"/>
                <w10:wrap type="topAndBottom"/>
              </v:shape>
            </w:pict>
          </mc:Fallback>
        </mc:AlternateContent>
      </w:r>
    </w:p>
    <w:p>
      <w:pPr>
        <w:pStyle w:val="Heading1"/>
        <w:numPr>
          <w:ilvl w:val="0"/>
          <w:numId w:val="1"/>
        </w:numPr>
        <w:tabs>
          <w:tab w:pos="595" w:val="left" w:leader="none"/>
        </w:tabs>
        <w:spacing w:line="240" w:lineRule="auto" w:before="114" w:after="0"/>
        <w:ind w:left="595" w:right="0" w:hanging="235"/>
        <w:jc w:val="left"/>
      </w:pPr>
      <w:bookmarkStart w:name="9. WORKMANSHIP, FINISH, AND APPEARANCE A" w:id="9"/>
      <w:bookmarkEnd w:id="9"/>
      <w:r>
        <w:rPr>
          <w:b w:val="0"/>
        </w:rPr>
      </w:r>
      <w:r>
        <w:rPr>
          <w:color w:val="00A98E"/>
        </w:rPr>
        <w:t>WORKMANSHIP,</w:t>
      </w:r>
      <w:r>
        <w:rPr>
          <w:color w:val="00A98E"/>
          <w:spacing w:val="14"/>
        </w:rPr>
        <w:t> </w:t>
      </w:r>
      <w:r>
        <w:rPr>
          <w:color w:val="00A98E"/>
        </w:rPr>
        <w:t>FINISH,</w:t>
      </w:r>
      <w:r>
        <w:rPr>
          <w:color w:val="00A98E"/>
          <w:spacing w:val="24"/>
        </w:rPr>
        <w:t> </w:t>
      </w:r>
      <w:r>
        <w:rPr>
          <w:color w:val="00A98E"/>
        </w:rPr>
        <w:t>AND</w:t>
      </w:r>
      <w:r>
        <w:rPr>
          <w:color w:val="00A98E"/>
          <w:spacing w:val="19"/>
        </w:rPr>
        <w:t> </w:t>
      </w:r>
      <w:r>
        <w:rPr>
          <w:color w:val="00A98E"/>
        </w:rPr>
        <w:t>APPEARANCE</w:t>
      </w:r>
      <w:r>
        <w:rPr>
          <w:color w:val="00A98E"/>
          <w:spacing w:val="17"/>
        </w:rPr>
        <w:t> </w:t>
      </w:r>
      <w:r>
        <w:rPr>
          <w:color w:val="00A98E"/>
        </w:rPr>
        <w:t>AT</w:t>
      </w:r>
      <w:r>
        <w:rPr>
          <w:color w:val="00A98E"/>
          <w:spacing w:val="11"/>
        </w:rPr>
        <w:t> </w:t>
      </w:r>
      <w:r>
        <w:rPr>
          <w:color w:val="00A98E"/>
        </w:rPr>
        <w:t>TIME</w:t>
      </w:r>
      <w:r>
        <w:rPr>
          <w:color w:val="00A98E"/>
          <w:spacing w:val="27"/>
        </w:rPr>
        <w:t> </w:t>
      </w:r>
      <w:r>
        <w:rPr>
          <w:color w:val="00A98E"/>
        </w:rPr>
        <w:t>OF</w:t>
      </w:r>
      <w:r>
        <w:rPr>
          <w:color w:val="00A98E"/>
          <w:spacing w:val="14"/>
        </w:rPr>
        <w:t> </w:t>
      </w:r>
      <w:r>
        <w:rPr>
          <w:color w:val="00A98E"/>
          <w:spacing w:val="-2"/>
        </w:rPr>
        <w:t>DELIVERY</w:t>
      </w:r>
    </w:p>
    <w:p>
      <w:pPr>
        <w:pStyle w:val="ListParagraph"/>
        <w:numPr>
          <w:ilvl w:val="1"/>
          <w:numId w:val="1"/>
        </w:numPr>
        <w:tabs>
          <w:tab w:pos="1340" w:val="left" w:leader="none"/>
        </w:tabs>
        <w:spacing w:line="240" w:lineRule="auto" w:before="137" w:after="0"/>
        <w:ind w:left="1340" w:right="1358" w:hanging="483"/>
        <w:jc w:val="left"/>
        <w:rPr>
          <w:sz w:val="20"/>
        </w:rPr>
      </w:pPr>
      <w:r>
        <w:rPr>
          <w:sz w:val="20"/>
        </w:rPr>
        <w:t>Defects</w:t>
      </w:r>
      <w:r>
        <w:rPr>
          <w:spacing w:val="-7"/>
          <w:sz w:val="20"/>
        </w:rPr>
        <w:t> </w:t>
      </w:r>
      <w:r>
        <w:rPr>
          <w:sz w:val="20"/>
        </w:rPr>
        <w:t>-</w:t>
      </w:r>
      <w:r>
        <w:rPr>
          <w:spacing w:val="-6"/>
          <w:sz w:val="20"/>
        </w:rPr>
        <w:t> </w:t>
      </w:r>
      <w:r>
        <w:rPr>
          <w:sz w:val="20"/>
        </w:rPr>
        <w:t>Insulation</w:t>
      </w:r>
      <w:r>
        <w:rPr>
          <w:spacing w:val="-4"/>
          <w:sz w:val="20"/>
        </w:rPr>
        <w:t> </w:t>
      </w:r>
      <w:r>
        <w:rPr>
          <w:sz w:val="20"/>
        </w:rPr>
        <w:t>board</w:t>
      </w:r>
      <w:r>
        <w:rPr>
          <w:spacing w:val="-6"/>
          <w:sz w:val="20"/>
        </w:rPr>
        <w:t> </w:t>
      </w:r>
      <w:r>
        <w:rPr>
          <w:sz w:val="20"/>
        </w:rPr>
        <w:t>shall</w:t>
      </w:r>
      <w:r>
        <w:rPr>
          <w:spacing w:val="-11"/>
          <w:sz w:val="20"/>
        </w:rPr>
        <w:t> </w:t>
      </w:r>
      <w:r>
        <w:rPr>
          <w:sz w:val="20"/>
        </w:rPr>
        <w:t>have</w:t>
      </w:r>
      <w:r>
        <w:rPr>
          <w:spacing w:val="-7"/>
          <w:sz w:val="20"/>
        </w:rPr>
        <w:t> </w:t>
      </w:r>
      <w:r>
        <w:rPr>
          <w:sz w:val="20"/>
        </w:rPr>
        <w:t>no</w:t>
      </w:r>
      <w:r>
        <w:rPr>
          <w:spacing w:val="-7"/>
          <w:sz w:val="20"/>
        </w:rPr>
        <w:t> </w:t>
      </w:r>
      <w:r>
        <w:rPr>
          <w:sz w:val="20"/>
        </w:rPr>
        <w:t>defects</w:t>
      </w:r>
      <w:r>
        <w:rPr>
          <w:spacing w:val="-7"/>
          <w:sz w:val="20"/>
        </w:rPr>
        <w:t> </w:t>
      </w:r>
      <w:r>
        <w:rPr>
          <w:sz w:val="20"/>
        </w:rPr>
        <w:t>that</w:t>
      </w:r>
      <w:r>
        <w:rPr>
          <w:spacing w:val="-11"/>
          <w:sz w:val="20"/>
        </w:rPr>
        <w:t> </w:t>
      </w:r>
      <w:r>
        <w:rPr>
          <w:sz w:val="20"/>
        </w:rPr>
        <w:t>will</w:t>
      </w:r>
      <w:r>
        <w:rPr>
          <w:spacing w:val="-3"/>
          <w:sz w:val="20"/>
        </w:rPr>
        <w:t> </w:t>
      </w:r>
      <w:r>
        <w:rPr>
          <w:sz w:val="20"/>
        </w:rPr>
        <w:t>adversely</w:t>
      </w:r>
      <w:r>
        <w:rPr>
          <w:spacing w:val="-4"/>
          <w:sz w:val="20"/>
        </w:rPr>
        <w:t> </w:t>
      </w:r>
      <w:r>
        <w:rPr>
          <w:sz w:val="20"/>
        </w:rPr>
        <w:t>affect</w:t>
      </w:r>
      <w:r>
        <w:rPr>
          <w:spacing w:val="-10"/>
          <w:sz w:val="20"/>
        </w:rPr>
        <w:t> </w:t>
      </w:r>
      <w:r>
        <w:rPr>
          <w:sz w:val="20"/>
        </w:rPr>
        <w:t>its</w:t>
      </w:r>
      <w:r>
        <w:rPr>
          <w:spacing w:val="-8"/>
          <w:sz w:val="20"/>
        </w:rPr>
        <w:t> </w:t>
      </w:r>
      <w:r>
        <w:rPr>
          <w:sz w:val="20"/>
        </w:rPr>
        <w:t>service</w:t>
      </w:r>
      <w:r>
        <w:rPr>
          <w:spacing w:val="-7"/>
          <w:sz w:val="20"/>
        </w:rPr>
        <w:t> </w:t>
      </w:r>
      <w:r>
        <w:rPr>
          <w:sz w:val="20"/>
        </w:rPr>
        <w:t>qualities.</w:t>
      </w:r>
      <w:r>
        <w:rPr>
          <w:spacing w:val="-7"/>
          <w:sz w:val="20"/>
        </w:rPr>
        <w:t> </w:t>
      </w:r>
      <w:r>
        <w:rPr>
          <w:sz w:val="20"/>
        </w:rPr>
        <w:t>It</w:t>
      </w:r>
      <w:r>
        <w:rPr>
          <w:spacing w:val="-3"/>
          <w:sz w:val="20"/>
        </w:rPr>
        <w:t> </w:t>
      </w:r>
      <w:r>
        <w:rPr>
          <w:sz w:val="20"/>
        </w:rPr>
        <w:t>shall</w:t>
      </w:r>
      <w:r>
        <w:rPr>
          <w:spacing w:val="-3"/>
          <w:sz w:val="20"/>
        </w:rPr>
        <w:t> </w:t>
      </w:r>
      <w:r>
        <w:rPr>
          <w:sz w:val="20"/>
        </w:rPr>
        <w:t>be</w:t>
      </w:r>
      <w:r>
        <w:rPr>
          <w:spacing w:val="-8"/>
          <w:sz w:val="20"/>
        </w:rPr>
        <w:t> </w:t>
      </w:r>
      <w:r>
        <w:rPr>
          <w:sz w:val="20"/>
        </w:rPr>
        <w:t>of</w:t>
      </w:r>
      <w:r>
        <w:rPr>
          <w:spacing w:val="-4"/>
          <w:sz w:val="20"/>
        </w:rPr>
        <w:t> </w:t>
      </w:r>
      <w:r>
        <w:rPr>
          <w:sz w:val="20"/>
        </w:rPr>
        <w:t>uniform texture and free from foreign inclusions, broken edges or corners, slits or objectionable odors.</w:t>
      </w:r>
    </w:p>
    <w:p>
      <w:pPr>
        <w:pStyle w:val="ListParagraph"/>
        <w:numPr>
          <w:ilvl w:val="1"/>
          <w:numId w:val="1"/>
        </w:numPr>
        <w:tabs>
          <w:tab w:pos="1340" w:val="left" w:leader="none"/>
        </w:tabs>
        <w:spacing w:line="247" w:lineRule="auto" w:before="124" w:after="0"/>
        <w:ind w:left="1340" w:right="936" w:hanging="483"/>
        <w:jc w:val="left"/>
        <w:rPr>
          <w:sz w:val="20"/>
        </w:rPr>
      </w:pPr>
      <w:r>
        <w:rPr>
          <w:sz w:val="20"/>
        </w:rPr>
        <w:t>Crushing</w:t>
      </w:r>
      <w:r>
        <w:rPr>
          <w:spacing w:val="-9"/>
          <w:sz w:val="20"/>
        </w:rPr>
        <w:t> </w:t>
      </w:r>
      <w:r>
        <w:rPr>
          <w:sz w:val="20"/>
        </w:rPr>
        <w:t>and</w:t>
      </w:r>
      <w:r>
        <w:rPr>
          <w:spacing w:val="-6"/>
          <w:sz w:val="20"/>
        </w:rPr>
        <w:t> </w:t>
      </w:r>
      <w:r>
        <w:rPr>
          <w:sz w:val="20"/>
        </w:rPr>
        <w:t>Depressions</w:t>
      </w:r>
      <w:r>
        <w:rPr>
          <w:spacing w:val="-7"/>
          <w:sz w:val="20"/>
        </w:rPr>
        <w:t> </w:t>
      </w:r>
      <w:r>
        <w:rPr>
          <w:sz w:val="20"/>
        </w:rPr>
        <w:t>-</w:t>
      </w:r>
      <w:r>
        <w:rPr>
          <w:spacing w:val="-6"/>
          <w:sz w:val="20"/>
        </w:rPr>
        <w:t> </w:t>
      </w:r>
      <w:r>
        <w:rPr>
          <w:sz w:val="20"/>
        </w:rPr>
        <w:t>Insulation</w:t>
      </w:r>
      <w:r>
        <w:rPr>
          <w:spacing w:val="-5"/>
          <w:sz w:val="20"/>
        </w:rPr>
        <w:t> </w:t>
      </w:r>
      <w:r>
        <w:rPr>
          <w:sz w:val="20"/>
        </w:rPr>
        <w:t>board</w:t>
      </w:r>
      <w:r>
        <w:rPr>
          <w:spacing w:val="-5"/>
          <w:sz w:val="20"/>
        </w:rPr>
        <w:t> </w:t>
      </w:r>
      <w:r>
        <w:rPr>
          <w:sz w:val="20"/>
        </w:rPr>
        <w:t>shall</w:t>
      </w:r>
      <w:r>
        <w:rPr>
          <w:spacing w:val="-11"/>
          <w:sz w:val="20"/>
        </w:rPr>
        <w:t> </w:t>
      </w:r>
      <w:r>
        <w:rPr>
          <w:sz w:val="20"/>
        </w:rPr>
        <w:t>have</w:t>
      </w:r>
      <w:r>
        <w:rPr>
          <w:spacing w:val="-7"/>
          <w:sz w:val="20"/>
        </w:rPr>
        <w:t> </w:t>
      </w:r>
      <w:r>
        <w:rPr>
          <w:sz w:val="20"/>
        </w:rPr>
        <w:t>no</w:t>
      </w:r>
      <w:r>
        <w:rPr>
          <w:spacing w:val="-7"/>
          <w:sz w:val="20"/>
        </w:rPr>
        <w:t> </w:t>
      </w:r>
      <w:r>
        <w:rPr>
          <w:sz w:val="20"/>
        </w:rPr>
        <w:t>crushed</w:t>
      </w:r>
      <w:r>
        <w:rPr>
          <w:spacing w:val="-5"/>
          <w:sz w:val="20"/>
        </w:rPr>
        <w:t> </w:t>
      </w:r>
      <w:r>
        <w:rPr>
          <w:sz w:val="20"/>
        </w:rPr>
        <w:t>or</w:t>
      </w:r>
      <w:r>
        <w:rPr>
          <w:spacing w:val="-7"/>
          <w:sz w:val="20"/>
        </w:rPr>
        <w:t> </w:t>
      </w:r>
      <w:r>
        <w:rPr>
          <w:sz w:val="20"/>
        </w:rPr>
        <w:t>depressed</w:t>
      </w:r>
      <w:r>
        <w:rPr>
          <w:spacing w:val="-5"/>
          <w:sz w:val="20"/>
        </w:rPr>
        <w:t> </w:t>
      </w:r>
      <w:r>
        <w:rPr>
          <w:sz w:val="20"/>
        </w:rPr>
        <w:t>areas</w:t>
      </w:r>
      <w:r>
        <w:rPr>
          <w:spacing w:val="-8"/>
          <w:sz w:val="20"/>
        </w:rPr>
        <w:t> </w:t>
      </w:r>
      <w:r>
        <w:rPr>
          <w:sz w:val="20"/>
        </w:rPr>
        <w:t>on</w:t>
      </w:r>
      <w:r>
        <w:rPr>
          <w:spacing w:val="-7"/>
          <w:sz w:val="20"/>
        </w:rPr>
        <w:t> </w:t>
      </w:r>
      <w:r>
        <w:rPr>
          <w:sz w:val="20"/>
        </w:rPr>
        <w:t>any</w:t>
      </w:r>
      <w:r>
        <w:rPr>
          <w:spacing w:val="-6"/>
          <w:sz w:val="20"/>
        </w:rPr>
        <w:t> </w:t>
      </w:r>
      <w:r>
        <w:rPr>
          <w:sz w:val="20"/>
        </w:rPr>
        <w:t>surface</w:t>
      </w:r>
      <w:r>
        <w:rPr>
          <w:spacing w:val="-7"/>
          <w:sz w:val="20"/>
        </w:rPr>
        <w:t> </w:t>
      </w:r>
      <w:r>
        <w:rPr>
          <w:sz w:val="20"/>
        </w:rPr>
        <w:t>exceeding</w:t>
      </w:r>
      <w:r>
        <w:rPr>
          <w:spacing w:val="-9"/>
          <w:sz w:val="20"/>
        </w:rPr>
        <w:t> </w:t>
      </w:r>
      <w:r>
        <w:rPr>
          <w:sz w:val="20"/>
        </w:rPr>
        <w:t>1/16</w:t>
      </w:r>
      <w:r>
        <w:rPr>
          <w:spacing w:val="-9"/>
          <w:sz w:val="20"/>
        </w:rPr>
        <w:t> </w:t>
      </w:r>
      <w:r>
        <w:rPr>
          <w:sz w:val="20"/>
        </w:rPr>
        <w:t>in (1.6 mm) in depth on more than 5% of the total surface area.</w:t>
      </w:r>
    </w:p>
    <w:p>
      <w:pPr>
        <w:pStyle w:val="ListParagraph"/>
        <w:numPr>
          <w:ilvl w:val="1"/>
          <w:numId w:val="1"/>
        </w:numPr>
        <w:tabs>
          <w:tab w:pos="1340" w:val="left" w:leader="none"/>
        </w:tabs>
        <w:spacing w:line="247" w:lineRule="auto" w:before="117" w:after="0"/>
        <w:ind w:left="1340" w:right="830" w:hanging="483"/>
        <w:jc w:val="left"/>
        <w:rPr>
          <w:sz w:val="20"/>
        </w:rPr>
      </w:pPr>
      <w:r>
        <w:rPr>
          <w:sz w:val="20"/>
        </w:rPr>
        <w:t>Voids</w:t>
      </w:r>
      <w:r>
        <w:rPr>
          <w:spacing w:val="-9"/>
          <w:sz w:val="20"/>
        </w:rPr>
        <w:t> </w:t>
      </w:r>
      <w:r>
        <w:rPr>
          <w:sz w:val="20"/>
        </w:rPr>
        <w:t>- Insulation board</w:t>
      </w:r>
      <w:r>
        <w:rPr>
          <w:spacing w:val="-8"/>
          <w:sz w:val="20"/>
        </w:rPr>
        <w:t> </w:t>
      </w:r>
      <w:r>
        <w:rPr>
          <w:sz w:val="20"/>
        </w:rPr>
        <w:t>shall</w:t>
      </w:r>
      <w:r>
        <w:rPr>
          <w:spacing w:val="-12"/>
          <w:sz w:val="20"/>
        </w:rPr>
        <w:t> </w:t>
      </w:r>
      <w:r>
        <w:rPr>
          <w:sz w:val="20"/>
        </w:rPr>
        <w:t>have</w:t>
      </w:r>
      <w:r>
        <w:rPr>
          <w:spacing w:val="-2"/>
          <w:sz w:val="20"/>
        </w:rPr>
        <w:t> </w:t>
      </w:r>
      <w:r>
        <w:rPr>
          <w:sz w:val="20"/>
        </w:rPr>
        <w:t>no</w:t>
      </w:r>
      <w:r>
        <w:rPr>
          <w:spacing w:val="-9"/>
          <w:sz w:val="20"/>
        </w:rPr>
        <w:t> </w:t>
      </w:r>
      <w:r>
        <w:rPr>
          <w:sz w:val="20"/>
        </w:rPr>
        <w:t>more</w:t>
      </w:r>
      <w:r>
        <w:rPr>
          <w:spacing w:val="-2"/>
          <w:sz w:val="20"/>
        </w:rPr>
        <w:t> </w:t>
      </w:r>
      <w:r>
        <w:rPr>
          <w:sz w:val="20"/>
        </w:rPr>
        <w:t>than</w:t>
      </w:r>
      <w:r>
        <w:rPr>
          <w:spacing w:val="-8"/>
          <w:sz w:val="20"/>
        </w:rPr>
        <w:t> </w:t>
      </w:r>
      <w:r>
        <w:rPr>
          <w:sz w:val="20"/>
        </w:rPr>
        <w:t>8</w:t>
      </w:r>
      <w:r>
        <w:rPr>
          <w:spacing w:val="-5"/>
          <w:sz w:val="20"/>
        </w:rPr>
        <w:t> </w:t>
      </w:r>
      <w:r>
        <w:rPr>
          <w:sz w:val="20"/>
        </w:rPr>
        <w:t>voids</w:t>
      </w:r>
      <w:r>
        <w:rPr>
          <w:spacing w:val="-9"/>
          <w:sz w:val="20"/>
        </w:rPr>
        <w:t> </w:t>
      </w:r>
      <w:r>
        <w:rPr>
          <w:sz w:val="20"/>
        </w:rPr>
        <w:t>having</w:t>
      </w:r>
      <w:r>
        <w:rPr>
          <w:spacing w:val="-4"/>
          <w:sz w:val="20"/>
        </w:rPr>
        <w:t> </w:t>
      </w:r>
      <w:r>
        <w:rPr>
          <w:sz w:val="20"/>
        </w:rPr>
        <w:t>dimensions</w:t>
      </w:r>
      <w:r>
        <w:rPr>
          <w:spacing w:val="-9"/>
          <w:sz w:val="20"/>
        </w:rPr>
        <w:t> </w:t>
      </w:r>
      <w:r>
        <w:rPr>
          <w:sz w:val="20"/>
        </w:rPr>
        <w:t>larger</w:t>
      </w:r>
      <w:r>
        <w:rPr>
          <w:spacing w:val="-1"/>
          <w:sz w:val="20"/>
        </w:rPr>
        <w:t> </w:t>
      </w:r>
      <w:r>
        <w:rPr>
          <w:sz w:val="20"/>
        </w:rPr>
        <w:t>than</w:t>
      </w:r>
      <w:r>
        <w:rPr>
          <w:spacing w:val="-8"/>
          <w:sz w:val="20"/>
        </w:rPr>
        <w:t> </w:t>
      </w:r>
      <w:r>
        <w:rPr>
          <w:sz w:val="20"/>
        </w:rPr>
        <w:t>1/8</w:t>
      </w:r>
      <w:r>
        <w:rPr>
          <w:spacing w:val="-5"/>
          <w:sz w:val="20"/>
        </w:rPr>
        <w:t> </w:t>
      </w:r>
      <w:r>
        <w:rPr>
          <w:sz w:val="20"/>
        </w:rPr>
        <w:t>in</w:t>
      </w:r>
      <w:r>
        <w:rPr>
          <w:spacing w:val="-8"/>
          <w:sz w:val="20"/>
        </w:rPr>
        <w:t> </w:t>
      </w:r>
      <w:r>
        <w:rPr>
          <w:sz w:val="20"/>
        </w:rPr>
        <w:t>(3.2</w:t>
      </w:r>
      <w:r>
        <w:rPr>
          <w:spacing w:val="-5"/>
          <w:sz w:val="20"/>
        </w:rPr>
        <w:t> </w:t>
      </w:r>
      <w:r>
        <w:rPr>
          <w:sz w:val="20"/>
        </w:rPr>
        <w:t>mm)</w:t>
      </w:r>
      <w:r>
        <w:rPr>
          <w:spacing w:val="-6"/>
          <w:sz w:val="20"/>
        </w:rPr>
        <w:t> </w:t>
      </w:r>
      <w:r>
        <w:rPr>
          <w:sz w:val="20"/>
        </w:rPr>
        <w:t>x</w:t>
      </w:r>
      <w:r>
        <w:rPr>
          <w:spacing w:val="-12"/>
          <w:sz w:val="20"/>
        </w:rPr>
        <w:t> </w:t>
      </w:r>
      <w:r>
        <w:rPr>
          <w:sz w:val="20"/>
        </w:rPr>
        <w:t>1/8 in</w:t>
      </w:r>
      <w:r>
        <w:rPr>
          <w:spacing w:val="-8"/>
          <w:sz w:val="20"/>
        </w:rPr>
        <w:t> </w:t>
      </w:r>
      <w:r>
        <w:rPr>
          <w:sz w:val="20"/>
        </w:rPr>
        <w:t>(3.2</w:t>
      </w:r>
      <w:r>
        <w:rPr>
          <w:spacing w:val="-5"/>
          <w:sz w:val="20"/>
        </w:rPr>
        <w:t> </w:t>
      </w:r>
      <w:r>
        <w:rPr>
          <w:sz w:val="20"/>
        </w:rPr>
        <w:t>mm) x 1/8 in (3.2 mm) per 8 ft² (0.74 m²) of surface area.</w:t>
      </w:r>
    </w:p>
    <w:p>
      <w:pPr>
        <w:pStyle w:val="ListParagraph"/>
        <w:numPr>
          <w:ilvl w:val="1"/>
          <w:numId w:val="1"/>
        </w:numPr>
        <w:tabs>
          <w:tab w:pos="1340" w:val="left" w:leader="none"/>
        </w:tabs>
        <w:spacing w:line="240" w:lineRule="auto" w:before="123" w:after="0"/>
        <w:ind w:left="1340" w:right="0" w:hanging="483"/>
        <w:jc w:val="left"/>
        <w:rPr>
          <w:sz w:val="20"/>
        </w:rPr>
      </w:pPr>
      <w:r>
        <w:rPr>
          <w:sz w:val="20"/>
        </w:rPr>
        <w:t>Projections</w:t>
      </w:r>
      <w:r>
        <w:rPr>
          <w:spacing w:val="-12"/>
          <w:sz w:val="20"/>
        </w:rPr>
        <w:t> </w:t>
      </w:r>
      <w:r>
        <w:rPr>
          <w:sz w:val="20"/>
        </w:rPr>
        <w:t>-</w:t>
      </w:r>
      <w:r>
        <w:rPr>
          <w:spacing w:val="-11"/>
          <w:sz w:val="20"/>
        </w:rPr>
        <w:t> </w:t>
      </w:r>
      <w:r>
        <w:rPr>
          <w:sz w:val="20"/>
        </w:rPr>
        <w:t>Insulation</w:t>
      </w:r>
      <w:r>
        <w:rPr>
          <w:spacing w:val="-11"/>
          <w:sz w:val="20"/>
        </w:rPr>
        <w:t> </w:t>
      </w:r>
      <w:r>
        <w:rPr>
          <w:sz w:val="20"/>
        </w:rPr>
        <w:t>board</w:t>
      </w:r>
      <w:r>
        <w:rPr>
          <w:spacing w:val="-12"/>
          <w:sz w:val="20"/>
        </w:rPr>
        <w:t> </w:t>
      </w:r>
      <w:r>
        <w:rPr>
          <w:sz w:val="20"/>
        </w:rPr>
        <w:t>shall</w:t>
      </w:r>
      <w:r>
        <w:rPr>
          <w:spacing w:val="-12"/>
          <w:sz w:val="20"/>
        </w:rPr>
        <w:t> </w:t>
      </w:r>
      <w:r>
        <w:rPr>
          <w:sz w:val="20"/>
        </w:rPr>
        <w:t>be</w:t>
      </w:r>
      <w:r>
        <w:rPr>
          <w:spacing w:val="-11"/>
          <w:sz w:val="20"/>
        </w:rPr>
        <w:t> </w:t>
      </w:r>
      <w:r>
        <w:rPr>
          <w:sz w:val="20"/>
        </w:rPr>
        <w:t>free</w:t>
      </w:r>
      <w:r>
        <w:rPr>
          <w:spacing w:val="-11"/>
          <w:sz w:val="20"/>
        </w:rPr>
        <w:t> </w:t>
      </w:r>
      <w:r>
        <w:rPr>
          <w:sz w:val="20"/>
        </w:rPr>
        <w:t>of</w:t>
      </w:r>
      <w:r>
        <w:rPr>
          <w:spacing w:val="-12"/>
          <w:sz w:val="20"/>
        </w:rPr>
        <w:t> </w:t>
      </w:r>
      <w:r>
        <w:rPr>
          <w:sz w:val="20"/>
        </w:rPr>
        <w:t>surface</w:t>
      </w:r>
      <w:r>
        <w:rPr>
          <w:spacing w:val="-11"/>
          <w:sz w:val="20"/>
        </w:rPr>
        <w:t> </w:t>
      </w:r>
      <w:r>
        <w:rPr>
          <w:sz w:val="20"/>
        </w:rPr>
        <w:t>projections</w:t>
      </w:r>
      <w:r>
        <w:rPr>
          <w:spacing w:val="-11"/>
          <w:sz w:val="20"/>
        </w:rPr>
        <w:t> </w:t>
      </w:r>
      <w:r>
        <w:rPr>
          <w:sz w:val="20"/>
        </w:rPr>
        <w:t>or</w:t>
      </w:r>
      <w:r>
        <w:rPr>
          <w:spacing w:val="-12"/>
          <w:sz w:val="20"/>
        </w:rPr>
        <w:t> </w:t>
      </w:r>
      <w:r>
        <w:rPr>
          <w:sz w:val="20"/>
        </w:rPr>
        <w:t>wire</w:t>
      </w:r>
      <w:r>
        <w:rPr>
          <w:spacing w:val="-11"/>
          <w:sz w:val="20"/>
        </w:rPr>
        <w:t> </w:t>
      </w:r>
      <w:r>
        <w:rPr>
          <w:sz w:val="20"/>
        </w:rPr>
        <w:t>marks</w:t>
      </w:r>
      <w:r>
        <w:rPr>
          <w:spacing w:val="-11"/>
          <w:sz w:val="20"/>
        </w:rPr>
        <w:t> </w:t>
      </w:r>
      <w:r>
        <w:rPr>
          <w:sz w:val="20"/>
        </w:rPr>
        <w:t>in</w:t>
      </w:r>
      <w:r>
        <w:rPr>
          <w:spacing w:val="-11"/>
          <w:sz w:val="20"/>
        </w:rPr>
        <w:t> </w:t>
      </w:r>
      <w:r>
        <w:rPr>
          <w:sz w:val="20"/>
        </w:rPr>
        <w:t>excess</w:t>
      </w:r>
      <w:r>
        <w:rPr>
          <w:spacing w:val="-12"/>
          <w:sz w:val="20"/>
        </w:rPr>
        <w:t> </w:t>
      </w:r>
      <w:r>
        <w:rPr>
          <w:sz w:val="20"/>
        </w:rPr>
        <w:t>of</w:t>
      </w:r>
      <w:r>
        <w:rPr>
          <w:spacing w:val="-11"/>
          <w:sz w:val="20"/>
        </w:rPr>
        <w:t> </w:t>
      </w:r>
      <w:r>
        <w:rPr>
          <w:sz w:val="20"/>
        </w:rPr>
        <w:t>1/16</w:t>
      </w:r>
      <w:r>
        <w:rPr>
          <w:spacing w:val="-11"/>
          <w:sz w:val="20"/>
        </w:rPr>
        <w:t> </w:t>
      </w:r>
      <w:r>
        <w:rPr>
          <w:sz w:val="20"/>
        </w:rPr>
        <w:t>in</w:t>
      </w:r>
      <w:r>
        <w:rPr>
          <w:spacing w:val="-11"/>
          <w:sz w:val="20"/>
        </w:rPr>
        <w:t> </w:t>
      </w:r>
      <w:r>
        <w:rPr>
          <w:sz w:val="20"/>
        </w:rPr>
        <w:t>(1.6</w:t>
      </w:r>
      <w:r>
        <w:rPr>
          <w:spacing w:val="-6"/>
          <w:sz w:val="20"/>
        </w:rPr>
        <w:t> </w:t>
      </w:r>
      <w:r>
        <w:rPr>
          <w:spacing w:val="-4"/>
          <w:sz w:val="20"/>
        </w:rPr>
        <w:t>mm).</w:t>
      </w:r>
    </w:p>
    <w:p>
      <w:pPr>
        <w:pStyle w:val="BodyText"/>
        <w:spacing w:before="3"/>
      </w:pPr>
      <w:r>
        <w:rPr/>
        <mc:AlternateContent>
          <mc:Choice Requires="wps">
            <w:drawing>
              <wp:anchor distT="0" distB="0" distL="0" distR="0" allowOverlap="1" layoutInCell="1" locked="0" behindDoc="1" simplePos="0" relativeHeight="487592448">
                <wp:simplePos x="0" y="0"/>
                <wp:positionH relativeFrom="page">
                  <wp:posOffset>457200</wp:posOffset>
                </wp:positionH>
                <wp:positionV relativeFrom="paragraph">
                  <wp:posOffset>172692</wp:posOffset>
                </wp:positionV>
                <wp:extent cx="685800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6858000" cy="1270"/>
                        </a:xfrm>
                        <a:custGeom>
                          <a:avLst/>
                          <a:gdLst/>
                          <a:ahLst/>
                          <a:cxnLst/>
                          <a:rect l="l" t="t" r="r" b="b"/>
                          <a:pathLst>
                            <a:path w="6858000" h="0">
                              <a:moveTo>
                                <a:pt x="0" y="0"/>
                              </a:moveTo>
                              <a:lnTo>
                                <a:pt x="6858000" y="0"/>
                              </a:lnTo>
                            </a:path>
                          </a:pathLst>
                        </a:custGeom>
                        <a:ln w="12700">
                          <a:solidFill>
                            <a:srgbClr val="00A98E"/>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3.597852pt;width:540pt;height:.1pt;mso-position-horizontal-relative:page;mso-position-vertical-relative:paragraph;z-index:-15724032;mso-wrap-distance-left:0;mso-wrap-distance-right:0" id="docshape13" coordorigin="720,272" coordsize="10800,0" path="m720,272l11520,272e" filled="false" stroked="true" strokeweight="1pt" strokecolor="#00a98e">
                <v:path arrowok="t"/>
                <v:stroke dashstyle="solid"/>
                <w10:wrap type="topAndBottom"/>
              </v:shape>
            </w:pict>
          </mc:Fallback>
        </mc:AlternateContent>
      </w:r>
    </w:p>
    <w:p>
      <w:pPr>
        <w:pStyle w:val="Heading1"/>
        <w:numPr>
          <w:ilvl w:val="0"/>
          <w:numId w:val="1"/>
        </w:numPr>
        <w:tabs>
          <w:tab w:pos="717" w:val="left" w:leader="none"/>
        </w:tabs>
        <w:spacing w:line="240" w:lineRule="auto" w:before="116" w:after="0"/>
        <w:ind w:left="717" w:right="0" w:hanging="357"/>
        <w:jc w:val="left"/>
      </w:pPr>
      <w:bookmarkStart w:name="10. SAMPLING AND INSPECTION" w:id="10"/>
      <w:bookmarkEnd w:id="10"/>
      <w:r>
        <w:rPr>
          <w:b w:val="0"/>
        </w:rPr>
      </w:r>
      <w:r>
        <w:rPr>
          <w:color w:val="00A98E"/>
        </w:rPr>
        <w:t>SAMPLING</w:t>
      </w:r>
      <w:r>
        <w:rPr>
          <w:color w:val="00A98E"/>
          <w:spacing w:val="18"/>
        </w:rPr>
        <w:t> </w:t>
      </w:r>
      <w:r>
        <w:rPr>
          <w:color w:val="00A98E"/>
        </w:rPr>
        <w:t>AND</w:t>
      </w:r>
      <w:r>
        <w:rPr>
          <w:color w:val="00A98E"/>
          <w:spacing w:val="17"/>
        </w:rPr>
        <w:t> </w:t>
      </w:r>
      <w:r>
        <w:rPr>
          <w:color w:val="00A98E"/>
          <w:spacing w:val="-2"/>
        </w:rPr>
        <w:t>INSPECTION</w:t>
      </w:r>
    </w:p>
    <w:p>
      <w:pPr>
        <w:pStyle w:val="ListParagraph"/>
        <w:numPr>
          <w:ilvl w:val="1"/>
          <w:numId w:val="1"/>
        </w:numPr>
        <w:tabs>
          <w:tab w:pos="1338" w:val="left" w:leader="none"/>
        </w:tabs>
        <w:spacing w:line="240" w:lineRule="auto" w:before="136" w:after="0"/>
        <w:ind w:left="1338" w:right="0" w:hanging="481"/>
        <w:jc w:val="left"/>
        <w:rPr>
          <w:sz w:val="20"/>
        </w:rPr>
      </w:pPr>
      <w:r>
        <w:rPr>
          <w:spacing w:val="-2"/>
          <w:sz w:val="20"/>
        </w:rPr>
        <w:t>Sampling</w:t>
      </w:r>
      <w:r>
        <w:rPr>
          <w:spacing w:val="-7"/>
          <w:sz w:val="20"/>
        </w:rPr>
        <w:t> </w:t>
      </w:r>
      <w:r>
        <w:rPr>
          <w:spacing w:val="-2"/>
          <w:sz w:val="20"/>
        </w:rPr>
        <w:t>shall</w:t>
      </w:r>
      <w:r>
        <w:rPr>
          <w:spacing w:val="-1"/>
          <w:sz w:val="20"/>
        </w:rPr>
        <w:t> </w:t>
      </w:r>
      <w:r>
        <w:rPr>
          <w:spacing w:val="-2"/>
          <w:sz w:val="20"/>
        </w:rPr>
        <w:t>be</w:t>
      </w:r>
      <w:r>
        <w:rPr>
          <w:spacing w:val="2"/>
          <w:sz w:val="20"/>
        </w:rPr>
        <w:t> </w:t>
      </w:r>
      <w:r>
        <w:rPr>
          <w:spacing w:val="-2"/>
          <w:sz w:val="20"/>
        </w:rPr>
        <w:t>in</w:t>
      </w:r>
      <w:r>
        <w:rPr>
          <w:spacing w:val="-3"/>
          <w:sz w:val="20"/>
        </w:rPr>
        <w:t> </w:t>
      </w:r>
      <w:r>
        <w:rPr>
          <w:spacing w:val="-2"/>
          <w:sz w:val="20"/>
        </w:rPr>
        <w:t>accordance</w:t>
      </w:r>
      <w:r>
        <w:rPr>
          <w:spacing w:val="-5"/>
          <w:sz w:val="20"/>
        </w:rPr>
        <w:t> </w:t>
      </w:r>
      <w:r>
        <w:rPr>
          <w:spacing w:val="-2"/>
          <w:sz w:val="20"/>
        </w:rPr>
        <w:t>with</w:t>
      </w:r>
      <w:r>
        <w:rPr>
          <w:spacing w:val="-3"/>
          <w:sz w:val="20"/>
        </w:rPr>
        <w:t> </w:t>
      </w:r>
      <w:r>
        <w:rPr>
          <w:spacing w:val="-2"/>
          <w:sz w:val="20"/>
        </w:rPr>
        <w:t>the</w:t>
      </w:r>
      <w:r>
        <w:rPr>
          <w:spacing w:val="-6"/>
          <w:sz w:val="20"/>
        </w:rPr>
        <w:t> </w:t>
      </w:r>
      <w:r>
        <w:rPr>
          <w:spacing w:val="-2"/>
          <w:sz w:val="20"/>
        </w:rPr>
        <w:t>Third-Party</w:t>
      </w:r>
      <w:r>
        <w:rPr>
          <w:spacing w:val="-3"/>
          <w:sz w:val="20"/>
        </w:rPr>
        <w:t> </w:t>
      </w:r>
      <w:r>
        <w:rPr>
          <w:spacing w:val="-2"/>
          <w:sz w:val="20"/>
        </w:rPr>
        <w:t>Certification</w:t>
      </w:r>
      <w:r>
        <w:rPr>
          <w:spacing w:val="7"/>
          <w:sz w:val="20"/>
        </w:rPr>
        <w:t> </w:t>
      </w:r>
      <w:r>
        <w:rPr>
          <w:spacing w:val="-2"/>
          <w:sz w:val="20"/>
        </w:rPr>
        <w:t>and</w:t>
      </w:r>
      <w:r>
        <w:rPr>
          <w:spacing w:val="-4"/>
          <w:sz w:val="20"/>
        </w:rPr>
        <w:t> </w:t>
      </w:r>
      <w:r>
        <w:rPr>
          <w:spacing w:val="-2"/>
          <w:sz w:val="20"/>
        </w:rPr>
        <w:t>Quality Assurance</w:t>
      </w:r>
      <w:r>
        <w:rPr>
          <w:spacing w:val="4"/>
          <w:sz w:val="20"/>
        </w:rPr>
        <w:t> </w:t>
      </w:r>
      <w:r>
        <w:rPr>
          <w:spacing w:val="-2"/>
          <w:sz w:val="20"/>
        </w:rPr>
        <w:t>Program.</w:t>
      </w:r>
    </w:p>
    <w:p>
      <w:pPr>
        <w:pStyle w:val="ListParagraph"/>
        <w:numPr>
          <w:ilvl w:val="1"/>
          <w:numId w:val="1"/>
        </w:numPr>
        <w:tabs>
          <w:tab w:pos="1338" w:val="left" w:leader="none"/>
        </w:tabs>
        <w:spacing w:line="240" w:lineRule="auto" w:before="124" w:after="0"/>
        <w:ind w:left="1338" w:right="0" w:hanging="481"/>
        <w:jc w:val="left"/>
        <w:rPr>
          <w:sz w:val="20"/>
        </w:rPr>
      </w:pPr>
      <w:r>
        <w:rPr>
          <w:sz w:val="20"/>
        </w:rPr>
        <w:t>As</w:t>
      </w:r>
      <w:r>
        <w:rPr>
          <w:spacing w:val="-12"/>
          <w:sz w:val="20"/>
        </w:rPr>
        <w:t> </w:t>
      </w:r>
      <w:r>
        <w:rPr>
          <w:sz w:val="20"/>
        </w:rPr>
        <w:t>otherwise</w:t>
      </w:r>
      <w:r>
        <w:rPr>
          <w:spacing w:val="-6"/>
          <w:sz w:val="20"/>
        </w:rPr>
        <w:t> </w:t>
      </w:r>
      <w:r>
        <w:rPr>
          <w:sz w:val="20"/>
        </w:rPr>
        <w:t>deemed</w:t>
      </w:r>
      <w:r>
        <w:rPr>
          <w:spacing w:val="-11"/>
          <w:sz w:val="20"/>
        </w:rPr>
        <w:t> </w:t>
      </w:r>
      <w:r>
        <w:rPr>
          <w:sz w:val="20"/>
        </w:rPr>
        <w:t>necessary</w:t>
      </w:r>
      <w:r>
        <w:rPr>
          <w:spacing w:val="-10"/>
          <w:sz w:val="20"/>
        </w:rPr>
        <w:t> </w:t>
      </w:r>
      <w:r>
        <w:rPr>
          <w:sz w:val="20"/>
        </w:rPr>
        <w:t>by</w:t>
      </w:r>
      <w:r>
        <w:rPr>
          <w:spacing w:val="-11"/>
          <w:sz w:val="20"/>
        </w:rPr>
        <w:t> </w:t>
      </w:r>
      <w:r>
        <w:rPr>
          <w:sz w:val="20"/>
        </w:rPr>
        <w:t>Tremco</w:t>
      </w:r>
      <w:r>
        <w:rPr>
          <w:spacing w:val="-11"/>
          <w:sz w:val="20"/>
        </w:rPr>
        <w:t> </w:t>
      </w:r>
      <w:r>
        <w:rPr>
          <w:sz w:val="20"/>
        </w:rPr>
        <w:t>CPG,</w:t>
      </w:r>
      <w:r>
        <w:rPr>
          <w:spacing w:val="-6"/>
          <w:sz w:val="20"/>
        </w:rPr>
        <w:t> </w:t>
      </w:r>
      <w:r>
        <w:rPr>
          <w:spacing w:val="-4"/>
          <w:sz w:val="20"/>
        </w:rPr>
        <w:t>Inc.</w:t>
      </w:r>
    </w:p>
    <w:p>
      <w:pPr>
        <w:pStyle w:val="BodyText"/>
        <w:spacing w:before="7"/>
      </w:pPr>
      <w:r>
        <w:rPr/>
        <mc:AlternateContent>
          <mc:Choice Requires="wps">
            <w:drawing>
              <wp:anchor distT="0" distB="0" distL="0" distR="0" allowOverlap="1" layoutInCell="1" locked="0" behindDoc="1" simplePos="0" relativeHeight="487592960">
                <wp:simplePos x="0" y="0"/>
                <wp:positionH relativeFrom="page">
                  <wp:posOffset>457200</wp:posOffset>
                </wp:positionH>
                <wp:positionV relativeFrom="paragraph">
                  <wp:posOffset>175232</wp:posOffset>
                </wp:positionV>
                <wp:extent cx="685800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858000" cy="1270"/>
                        </a:xfrm>
                        <a:custGeom>
                          <a:avLst/>
                          <a:gdLst/>
                          <a:ahLst/>
                          <a:cxnLst/>
                          <a:rect l="l" t="t" r="r" b="b"/>
                          <a:pathLst>
                            <a:path w="6858000" h="0">
                              <a:moveTo>
                                <a:pt x="0" y="0"/>
                              </a:moveTo>
                              <a:lnTo>
                                <a:pt x="6858000" y="0"/>
                              </a:lnTo>
                            </a:path>
                          </a:pathLst>
                        </a:custGeom>
                        <a:ln w="12700">
                          <a:solidFill>
                            <a:srgbClr val="00A98E"/>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3.797852pt;width:540pt;height:.1pt;mso-position-horizontal-relative:page;mso-position-vertical-relative:paragraph;z-index:-15723520;mso-wrap-distance-left:0;mso-wrap-distance-right:0" id="docshape14" coordorigin="720,276" coordsize="10800,0" path="m720,276l11520,276e" filled="false" stroked="true" strokeweight="1pt" strokecolor="#00a98e">
                <v:path arrowok="t"/>
                <v:stroke dashstyle="solid"/>
                <w10:wrap type="topAndBottom"/>
              </v:shape>
            </w:pict>
          </mc:Fallback>
        </mc:AlternateContent>
      </w:r>
    </w:p>
    <w:p>
      <w:pPr>
        <w:pStyle w:val="Heading1"/>
        <w:numPr>
          <w:ilvl w:val="0"/>
          <w:numId w:val="1"/>
        </w:numPr>
        <w:tabs>
          <w:tab w:pos="717" w:val="left" w:leader="none"/>
        </w:tabs>
        <w:spacing w:line="240" w:lineRule="auto" w:before="118" w:after="0"/>
        <w:ind w:left="717" w:right="0" w:hanging="357"/>
        <w:jc w:val="left"/>
      </w:pPr>
      <w:bookmarkStart w:name="11. REJECTION" w:id="11"/>
      <w:bookmarkEnd w:id="11"/>
      <w:r>
        <w:rPr>
          <w:b w:val="0"/>
        </w:rPr>
      </w:r>
      <w:r>
        <w:rPr>
          <w:color w:val="00A98E"/>
          <w:spacing w:val="-2"/>
          <w:w w:val="105"/>
        </w:rPr>
        <w:t>REJECTION</w:t>
      </w:r>
    </w:p>
    <w:p>
      <w:pPr>
        <w:pStyle w:val="ListParagraph"/>
        <w:numPr>
          <w:ilvl w:val="1"/>
          <w:numId w:val="1"/>
        </w:numPr>
        <w:tabs>
          <w:tab w:pos="1338" w:val="left" w:leader="none"/>
        </w:tabs>
        <w:spacing w:line="240" w:lineRule="auto" w:before="137" w:after="0"/>
        <w:ind w:left="1338" w:right="0" w:hanging="481"/>
        <w:jc w:val="left"/>
        <w:rPr>
          <w:sz w:val="20"/>
        </w:rPr>
      </w:pPr>
      <w:r>
        <w:rPr>
          <w:spacing w:val="-2"/>
          <w:sz w:val="20"/>
        </w:rPr>
        <w:t>Material</w:t>
      </w:r>
      <w:r>
        <w:rPr>
          <w:spacing w:val="1"/>
          <w:sz w:val="20"/>
        </w:rPr>
        <w:t> </w:t>
      </w:r>
      <w:r>
        <w:rPr>
          <w:spacing w:val="-2"/>
          <w:sz w:val="20"/>
        </w:rPr>
        <w:t>that</w:t>
      </w:r>
      <w:r>
        <w:rPr>
          <w:spacing w:val="-6"/>
          <w:sz w:val="20"/>
        </w:rPr>
        <w:t> </w:t>
      </w:r>
      <w:r>
        <w:rPr>
          <w:spacing w:val="-2"/>
          <w:sz w:val="20"/>
        </w:rPr>
        <w:t>fails</w:t>
      </w:r>
      <w:r>
        <w:rPr>
          <w:spacing w:val="-3"/>
          <w:sz w:val="20"/>
        </w:rPr>
        <w:t> </w:t>
      </w:r>
      <w:r>
        <w:rPr>
          <w:spacing w:val="-2"/>
          <w:sz w:val="20"/>
        </w:rPr>
        <w:t>to conform</w:t>
      </w:r>
      <w:r>
        <w:rPr>
          <w:spacing w:val="-5"/>
          <w:sz w:val="20"/>
        </w:rPr>
        <w:t> </w:t>
      </w:r>
      <w:r>
        <w:rPr>
          <w:spacing w:val="-2"/>
          <w:sz w:val="20"/>
        </w:rPr>
        <w:t>to the</w:t>
      </w:r>
      <w:r>
        <w:rPr>
          <w:spacing w:val="-3"/>
          <w:sz w:val="20"/>
        </w:rPr>
        <w:t> </w:t>
      </w:r>
      <w:r>
        <w:rPr>
          <w:spacing w:val="-2"/>
          <w:sz w:val="20"/>
        </w:rPr>
        <w:t>requirements</w:t>
      </w:r>
      <w:r>
        <w:rPr>
          <w:sz w:val="20"/>
        </w:rPr>
        <w:t> </w:t>
      </w:r>
      <w:r>
        <w:rPr>
          <w:spacing w:val="-2"/>
          <w:sz w:val="20"/>
        </w:rPr>
        <w:t>of</w:t>
      </w:r>
      <w:r>
        <w:rPr>
          <w:sz w:val="20"/>
        </w:rPr>
        <w:t> </w:t>
      </w:r>
      <w:r>
        <w:rPr>
          <w:spacing w:val="-2"/>
          <w:sz w:val="20"/>
        </w:rPr>
        <w:t>this</w:t>
      </w:r>
      <w:r>
        <w:rPr>
          <w:spacing w:val="-3"/>
          <w:sz w:val="20"/>
        </w:rPr>
        <w:t> </w:t>
      </w:r>
      <w:r>
        <w:rPr>
          <w:spacing w:val="-2"/>
          <w:sz w:val="20"/>
        </w:rPr>
        <w:t>specification</w:t>
      </w:r>
      <w:r>
        <w:rPr>
          <w:spacing w:val="1"/>
          <w:sz w:val="20"/>
        </w:rPr>
        <w:t> </w:t>
      </w:r>
      <w:r>
        <w:rPr>
          <w:spacing w:val="-2"/>
          <w:sz w:val="20"/>
        </w:rPr>
        <w:t>shall</w:t>
      </w:r>
      <w:r>
        <w:rPr>
          <w:spacing w:val="-7"/>
          <w:sz w:val="20"/>
        </w:rPr>
        <w:t> </w:t>
      </w:r>
      <w:r>
        <w:rPr>
          <w:spacing w:val="-2"/>
          <w:sz w:val="20"/>
        </w:rPr>
        <w:t>be rejected.</w:t>
      </w:r>
    </w:p>
    <w:p>
      <w:pPr>
        <w:pStyle w:val="ListParagraph"/>
        <w:numPr>
          <w:ilvl w:val="0"/>
          <w:numId w:val="9"/>
        </w:numPr>
        <w:tabs>
          <w:tab w:pos="1137" w:val="left" w:leader="none"/>
        </w:tabs>
        <w:spacing w:line="240" w:lineRule="auto" w:before="123" w:after="0"/>
        <w:ind w:left="1137" w:right="0" w:hanging="280"/>
        <w:jc w:val="left"/>
        <w:rPr>
          <w:sz w:val="20"/>
        </w:rPr>
      </w:pPr>
      <w:r>
        <w:rPr>
          <w:sz w:val="20"/>
        </w:rPr>
        <w:t>Rejection</w:t>
      </w:r>
      <w:r>
        <w:rPr>
          <w:spacing w:val="-12"/>
          <w:sz w:val="20"/>
        </w:rPr>
        <w:t> </w:t>
      </w:r>
      <w:r>
        <w:rPr>
          <w:sz w:val="20"/>
        </w:rPr>
        <w:t>shall</w:t>
      </w:r>
      <w:r>
        <w:rPr>
          <w:spacing w:val="-12"/>
          <w:sz w:val="20"/>
        </w:rPr>
        <w:t> </w:t>
      </w:r>
      <w:r>
        <w:rPr>
          <w:sz w:val="20"/>
        </w:rPr>
        <w:t>be</w:t>
      </w:r>
      <w:r>
        <w:rPr>
          <w:spacing w:val="-11"/>
          <w:sz w:val="20"/>
        </w:rPr>
        <w:t> </w:t>
      </w:r>
      <w:r>
        <w:rPr>
          <w:sz w:val="20"/>
        </w:rPr>
        <w:t>reported</w:t>
      </w:r>
      <w:r>
        <w:rPr>
          <w:spacing w:val="-11"/>
          <w:sz w:val="20"/>
        </w:rPr>
        <w:t> </w:t>
      </w:r>
      <w:r>
        <w:rPr>
          <w:sz w:val="20"/>
        </w:rPr>
        <w:t>in</w:t>
      </w:r>
      <w:r>
        <w:rPr>
          <w:spacing w:val="-12"/>
          <w:sz w:val="20"/>
        </w:rPr>
        <w:t> </w:t>
      </w:r>
      <w:r>
        <w:rPr>
          <w:sz w:val="20"/>
        </w:rPr>
        <w:t>writing</w:t>
      </w:r>
      <w:r>
        <w:rPr>
          <w:spacing w:val="-11"/>
          <w:sz w:val="20"/>
        </w:rPr>
        <w:t> </w:t>
      </w:r>
      <w:r>
        <w:rPr>
          <w:sz w:val="20"/>
        </w:rPr>
        <w:t>within</w:t>
      </w:r>
      <w:r>
        <w:rPr>
          <w:spacing w:val="-11"/>
          <w:sz w:val="20"/>
        </w:rPr>
        <w:t> </w:t>
      </w:r>
      <w:r>
        <w:rPr>
          <w:sz w:val="20"/>
        </w:rPr>
        <w:t>five</w:t>
      </w:r>
      <w:r>
        <w:rPr>
          <w:spacing w:val="-12"/>
          <w:sz w:val="20"/>
        </w:rPr>
        <w:t> </w:t>
      </w:r>
      <w:r>
        <w:rPr>
          <w:sz w:val="20"/>
        </w:rPr>
        <w:t>(5)</w:t>
      </w:r>
      <w:r>
        <w:rPr>
          <w:spacing w:val="-13"/>
          <w:sz w:val="20"/>
        </w:rPr>
        <w:t> </w:t>
      </w:r>
      <w:r>
        <w:rPr>
          <w:sz w:val="20"/>
        </w:rPr>
        <w:t>days</w:t>
      </w:r>
      <w:r>
        <w:rPr>
          <w:spacing w:val="-7"/>
          <w:sz w:val="20"/>
        </w:rPr>
        <w:t> </w:t>
      </w:r>
      <w:r>
        <w:rPr>
          <w:sz w:val="20"/>
        </w:rPr>
        <w:t>to</w:t>
      </w:r>
      <w:r>
        <w:rPr>
          <w:spacing w:val="-11"/>
          <w:sz w:val="20"/>
        </w:rPr>
        <w:t> </w:t>
      </w:r>
      <w:r>
        <w:rPr>
          <w:sz w:val="20"/>
        </w:rPr>
        <w:t>the</w:t>
      </w:r>
      <w:r>
        <w:rPr>
          <w:spacing w:val="-11"/>
          <w:sz w:val="20"/>
        </w:rPr>
        <w:t> </w:t>
      </w:r>
      <w:r>
        <w:rPr>
          <w:sz w:val="20"/>
        </w:rPr>
        <w:t>producer</w:t>
      </w:r>
      <w:r>
        <w:rPr>
          <w:spacing w:val="-9"/>
          <w:sz w:val="20"/>
        </w:rPr>
        <w:t> </w:t>
      </w:r>
      <w:r>
        <w:rPr>
          <w:sz w:val="20"/>
        </w:rPr>
        <w:t>or</w:t>
      </w:r>
      <w:r>
        <w:rPr>
          <w:spacing w:val="-11"/>
          <w:sz w:val="20"/>
        </w:rPr>
        <w:t> </w:t>
      </w:r>
      <w:r>
        <w:rPr>
          <w:sz w:val="20"/>
        </w:rPr>
        <w:t>supplier</w:t>
      </w:r>
      <w:r>
        <w:rPr>
          <w:spacing w:val="-10"/>
          <w:sz w:val="20"/>
        </w:rPr>
        <w:t> </w:t>
      </w:r>
      <w:r>
        <w:rPr>
          <w:sz w:val="20"/>
        </w:rPr>
        <w:t>and</w:t>
      </w:r>
      <w:r>
        <w:rPr>
          <w:spacing w:val="-10"/>
          <w:sz w:val="20"/>
        </w:rPr>
        <w:t> </w:t>
      </w:r>
      <w:r>
        <w:rPr>
          <w:sz w:val="20"/>
        </w:rPr>
        <w:t>Tremco</w:t>
      </w:r>
      <w:r>
        <w:rPr>
          <w:spacing w:val="-10"/>
          <w:sz w:val="20"/>
        </w:rPr>
        <w:t> </w:t>
      </w:r>
      <w:r>
        <w:rPr>
          <w:sz w:val="20"/>
        </w:rPr>
        <w:t>CPG,</w:t>
      </w:r>
      <w:r>
        <w:rPr>
          <w:spacing w:val="-11"/>
          <w:sz w:val="20"/>
        </w:rPr>
        <w:t> </w:t>
      </w:r>
      <w:r>
        <w:rPr>
          <w:spacing w:val="-4"/>
          <w:sz w:val="20"/>
        </w:rPr>
        <w:t>Inc.</w:t>
      </w:r>
    </w:p>
    <w:p>
      <w:pPr>
        <w:pStyle w:val="ListParagraph"/>
        <w:numPr>
          <w:ilvl w:val="0"/>
          <w:numId w:val="9"/>
        </w:numPr>
        <w:tabs>
          <w:tab w:pos="1137" w:val="left" w:leader="none"/>
          <w:tab w:pos="1145" w:val="left" w:leader="none"/>
        </w:tabs>
        <w:spacing w:line="240" w:lineRule="auto" w:before="37" w:after="0"/>
        <w:ind w:left="1145" w:right="1511" w:hanging="288"/>
        <w:jc w:val="left"/>
        <w:rPr>
          <w:sz w:val="20"/>
        </w:rPr>
      </w:pPr>
      <w:r>
        <w:rPr>
          <w:sz w:val="20"/>
        </w:rPr>
        <w:t>The</w:t>
      </w:r>
      <w:r>
        <w:rPr>
          <w:spacing w:val="-9"/>
          <w:sz w:val="20"/>
        </w:rPr>
        <w:t> </w:t>
      </w:r>
      <w:r>
        <w:rPr>
          <w:sz w:val="20"/>
        </w:rPr>
        <w:t>insulation</w:t>
      </w:r>
      <w:r>
        <w:rPr>
          <w:spacing w:val="-6"/>
          <w:sz w:val="20"/>
        </w:rPr>
        <w:t> </w:t>
      </w:r>
      <w:r>
        <w:rPr>
          <w:sz w:val="20"/>
        </w:rPr>
        <w:t>board</w:t>
      </w:r>
      <w:r>
        <w:rPr>
          <w:spacing w:val="-6"/>
          <w:sz w:val="20"/>
        </w:rPr>
        <w:t> </w:t>
      </w:r>
      <w:r>
        <w:rPr>
          <w:sz w:val="20"/>
        </w:rPr>
        <w:t>supplier</w:t>
      </w:r>
      <w:r>
        <w:rPr>
          <w:spacing w:val="-7"/>
          <w:sz w:val="20"/>
        </w:rPr>
        <w:t> </w:t>
      </w:r>
      <w:r>
        <w:rPr>
          <w:sz w:val="20"/>
        </w:rPr>
        <w:t>may</w:t>
      </w:r>
      <w:r>
        <w:rPr>
          <w:spacing w:val="-7"/>
          <w:sz w:val="20"/>
        </w:rPr>
        <w:t> </w:t>
      </w:r>
      <w:r>
        <w:rPr>
          <w:sz w:val="20"/>
        </w:rPr>
        <w:t>resubmit</w:t>
      </w:r>
      <w:r>
        <w:rPr>
          <w:spacing w:val="-11"/>
          <w:sz w:val="20"/>
        </w:rPr>
        <w:t> </w:t>
      </w:r>
      <w:r>
        <w:rPr>
          <w:sz w:val="20"/>
        </w:rPr>
        <w:t>rejected</w:t>
      </w:r>
      <w:r>
        <w:rPr>
          <w:spacing w:val="-6"/>
          <w:sz w:val="20"/>
        </w:rPr>
        <w:t> </w:t>
      </w:r>
      <w:r>
        <w:rPr>
          <w:sz w:val="20"/>
        </w:rPr>
        <w:t>materials</w:t>
      </w:r>
      <w:r>
        <w:rPr>
          <w:spacing w:val="-8"/>
          <w:sz w:val="20"/>
        </w:rPr>
        <w:t> </w:t>
      </w:r>
      <w:r>
        <w:rPr>
          <w:sz w:val="20"/>
        </w:rPr>
        <w:t>after</w:t>
      </w:r>
      <w:r>
        <w:rPr>
          <w:spacing w:val="-7"/>
          <w:sz w:val="20"/>
        </w:rPr>
        <w:t> </w:t>
      </w:r>
      <w:r>
        <w:rPr>
          <w:sz w:val="20"/>
        </w:rPr>
        <w:t>removal</w:t>
      </w:r>
      <w:r>
        <w:rPr>
          <w:spacing w:val="-12"/>
          <w:sz w:val="20"/>
        </w:rPr>
        <w:t> </w:t>
      </w:r>
      <w:r>
        <w:rPr>
          <w:sz w:val="20"/>
        </w:rPr>
        <w:t>of</w:t>
      </w:r>
      <w:r>
        <w:rPr>
          <w:spacing w:val="-6"/>
          <w:sz w:val="20"/>
        </w:rPr>
        <w:t> </w:t>
      </w:r>
      <w:r>
        <w:rPr>
          <w:sz w:val="20"/>
        </w:rPr>
        <w:t>that</w:t>
      </w:r>
      <w:r>
        <w:rPr>
          <w:spacing w:val="-5"/>
          <w:sz w:val="20"/>
        </w:rPr>
        <w:t> </w:t>
      </w:r>
      <w:r>
        <w:rPr>
          <w:sz w:val="20"/>
        </w:rPr>
        <w:t>portion</w:t>
      </w:r>
      <w:r>
        <w:rPr>
          <w:spacing w:val="-6"/>
          <w:sz w:val="20"/>
        </w:rPr>
        <w:t> </w:t>
      </w:r>
      <w:r>
        <w:rPr>
          <w:sz w:val="20"/>
        </w:rPr>
        <w:t>not</w:t>
      </w:r>
      <w:r>
        <w:rPr>
          <w:spacing w:val="-12"/>
          <w:sz w:val="20"/>
        </w:rPr>
        <w:t> </w:t>
      </w:r>
      <w:r>
        <w:rPr>
          <w:sz w:val="20"/>
        </w:rPr>
        <w:t>conforming</w:t>
      </w:r>
      <w:r>
        <w:rPr>
          <w:spacing w:val="-10"/>
          <w:sz w:val="20"/>
        </w:rPr>
        <w:t> </w:t>
      </w:r>
      <w:r>
        <w:rPr>
          <w:sz w:val="20"/>
        </w:rPr>
        <w:t>to</w:t>
      </w:r>
      <w:r>
        <w:rPr>
          <w:spacing w:val="-8"/>
          <w:sz w:val="20"/>
        </w:rPr>
        <w:t> </w:t>
      </w:r>
      <w:r>
        <w:rPr>
          <w:sz w:val="20"/>
        </w:rPr>
        <w:t>this </w:t>
      </w:r>
      <w:r>
        <w:rPr>
          <w:spacing w:val="-2"/>
          <w:sz w:val="20"/>
        </w:rPr>
        <w:t>specification.</w:t>
      </w:r>
    </w:p>
    <w:p>
      <w:pPr>
        <w:pStyle w:val="ListParagraph"/>
        <w:numPr>
          <w:ilvl w:val="0"/>
          <w:numId w:val="9"/>
        </w:numPr>
        <w:tabs>
          <w:tab w:pos="1137" w:val="left" w:leader="none"/>
          <w:tab w:pos="1145" w:val="left" w:leader="none"/>
        </w:tabs>
        <w:spacing w:line="240" w:lineRule="auto" w:before="37" w:after="0"/>
        <w:ind w:left="1145" w:right="1550" w:hanging="288"/>
        <w:jc w:val="left"/>
        <w:rPr>
          <w:sz w:val="20"/>
        </w:rPr>
      </w:pPr>
      <w:r>
        <w:rPr>
          <w:sz w:val="20"/>
        </w:rPr>
        <w:t>The</w:t>
      </w:r>
      <w:r>
        <w:rPr>
          <w:spacing w:val="-9"/>
          <w:sz w:val="20"/>
        </w:rPr>
        <w:t> </w:t>
      </w:r>
      <w:r>
        <w:rPr>
          <w:sz w:val="20"/>
        </w:rPr>
        <w:t>reinspection</w:t>
      </w:r>
      <w:r>
        <w:rPr>
          <w:spacing w:val="-6"/>
          <w:sz w:val="20"/>
        </w:rPr>
        <w:t> </w:t>
      </w:r>
      <w:r>
        <w:rPr>
          <w:sz w:val="20"/>
        </w:rPr>
        <w:t>and</w:t>
      </w:r>
      <w:r>
        <w:rPr>
          <w:spacing w:val="-7"/>
          <w:sz w:val="20"/>
        </w:rPr>
        <w:t> </w:t>
      </w:r>
      <w:r>
        <w:rPr>
          <w:sz w:val="20"/>
        </w:rPr>
        <w:t>resubmittal</w:t>
      </w:r>
      <w:r>
        <w:rPr>
          <w:spacing w:val="-11"/>
          <w:sz w:val="20"/>
        </w:rPr>
        <w:t> </w:t>
      </w:r>
      <w:r>
        <w:rPr>
          <w:sz w:val="20"/>
        </w:rPr>
        <w:t>shall</w:t>
      </w:r>
      <w:r>
        <w:rPr>
          <w:spacing w:val="-12"/>
          <w:sz w:val="20"/>
        </w:rPr>
        <w:t> </w:t>
      </w:r>
      <w:r>
        <w:rPr>
          <w:sz w:val="20"/>
        </w:rPr>
        <w:t>be</w:t>
      </w:r>
      <w:r>
        <w:rPr>
          <w:spacing w:val="-9"/>
          <w:sz w:val="20"/>
        </w:rPr>
        <w:t> </w:t>
      </w:r>
      <w:r>
        <w:rPr>
          <w:sz w:val="20"/>
        </w:rPr>
        <w:t>completed</w:t>
      </w:r>
      <w:r>
        <w:rPr>
          <w:spacing w:val="-6"/>
          <w:sz w:val="20"/>
        </w:rPr>
        <w:t> </w:t>
      </w:r>
      <w:r>
        <w:rPr>
          <w:sz w:val="20"/>
        </w:rPr>
        <w:t>withing</w:t>
      </w:r>
      <w:r>
        <w:rPr>
          <w:spacing w:val="-3"/>
          <w:sz w:val="20"/>
        </w:rPr>
        <w:t> </w:t>
      </w:r>
      <w:r>
        <w:rPr>
          <w:sz w:val="20"/>
        </w:rPr>
        <w:t>three</w:t>
      </w:r>
      <w:r>
        <w:rPr>
          <w:spacing w:val="-8"/>
          <w:sz w:val="20"/>
        </w:rPr>
        <w:t> </w:t>
      </w:r>
      <w:r>
        <w:rPr>
          <w:sz w:val="20"/>
        </w:rPr>
        <w:t>(3)</w:t>
      </w:r>
      <w:r>
        <w:rPr>
          <w:spacing w:val="-6"/>
          <w:sz w:val="20"/>
        </w:rPr>
        <w:t> </w:t>
      </w:r>
      <w:r>
        <w:rPr>
          <w:sz w:val="20"/>
        </w:rPr>
        <w:t>days</w:t>
      </w:r>
      <w:r>
        <w:rPr>
          <w:spacing w:val="-8"/>
          <w:sz w:val="20"/>
        </w:rPr>
        <w:t> </w:t>
      </w:r>
      <w:r>
        <w:rPr>
          <w:sz w:val="20"/>
        </w:rPr>
        <w:t>of</w:t>
      </w:r>
      <w:r>
        <w:rPr>
          <w:spacing w:val="-6"/>
          <w:sz w:val="20"/>
        </w:rPr>
        <w:t> </w:t>
      </w:r>
      <w:r>
        <w:rPr>
          <w:sz w:val="20"/>
        </w:rPr>
        <w:t>notification</w:t>
      </w:r>
      <w:r>
        <w:rPr>
          <w:spacing w:val="-6"/>
          <w:sz w:val="20"/>
        </w:rPr>
        <w:t> </w:t>
      </w:r>
      <w:r>
        <w:rPr>
          <w:sz w:val="20"/>
        </w:rPr>
        <w:t>by</w:t>
      </w:r>
      <w:r>
        <w:rPr>
          <w:spacing w:val="-8"/>
          <w:sz w:val="20"/>
        </w:rPr>
        <w:t> </w:t>
      </w:r>
      <w:r>
        <w:rPr>
          <w:sz w:val="20"/>
        </w:rPr>
        <w:t>telephone</w:t>
      </w:r>
      <w:r>
        <w:rPr>
          <w:spacing w:val="-8"/>
          <w:sz w:val="20"/>
        </w:rPr>
        <w:t> </w:t>
      </w:r>
      <w:r>
        <w:rPr>
          <w:sz w:val="20"/>
        </w:rPr>
        <w:t>or</w:t>
      </w:r>
      <w:r>
        <w:rPr>
          <w:spacing w:val="-8"/>
          <w:sz w:val="20"/>
        </w:rPr>
        <w:t> </w:t>
      </w:r>
      <w:r>
        <w:rPr>
          <w:sz w:val="20"/>
        </w:rPr>
        <w:t>written </w:t>
      </w:r>
      <w:r>
        <w:rPr>
          <w:spacing w:val="-2"/>
          <w:sz w:val="20"/>
        </w:rPr>
        <w:t>communication.</w:t>
      </w:r>
    </w:p>
    <w:p>
      <w:pPr>
        <w:pStyle w:val="ListParagraph"/>
        <w:spacing w:after="0" w:line="240" w:lineRule="auto"/>
        <w:jc w:val="left"/>
        <w:rPr>
          <w:sz w:val="20"/>
        </w:rPr>
        <w:sectPr>
          <w:pgSz w:w="12240" w:h="15840"/>
          <w:pgMar w:top="660" w:bottom="280" w:left="360" w:right="0"/>
        </w:sectPr>
      </w:pPr>
    </w:p>
    <w:p>
      <w:pPr>
        <w:pStyle w:val="Heading1"/>
        <w:numPr>
          <w:ilvl w:val="0"/>
          <w:numId w:val="1"/>
        </w:numPr>
        <w:tabs>
          <w:tab w:pos="717" w:val="left" w:leader="none"/>
        </w:tabs>
        <w:spacing w:line="240" w:lineRule="auto" w:before="113" w:after="0"/>
        <w:ind w:left="717" w:right="0" w:hanging="357"/>
        <w:jc w:val="left"/>
      </w:pPr>
      <w:bookmarkStart w:name="12. CERTIFICATION" w:id="12"/>
      <w:bookmarkEnd w:id="12"/>
      <w:r>
        <w:rPr>
          <w:b w:val="0"/>
        </w:rPr>
      </w:r>
      <w:r>
        <w:rPr>
          <w:color w:val="00A98E"/>
          <w:spacing w:val="-2"/>
          <w:w w:val="105"/>
        </w:rPr>
        <w:t>CERTIFICATION</w:t>
      </w:r>
    </w:p>
    <w:p>
      <w:pPr>
        <w:pStyle w:val="ListParagraph"/>
        <w:numPr>
          <w:ilvl w:val="1"/>
          <w:numId w:val="1"/>
        </w:numPr>
        <w:tabs>
          <w:tab w:pos="1338" w:val="left" w:leader="none"/>
          <w:tab w:pos="1340" w:val="left" w:leader="none"/>
        </w:tabs>
        <w:spacing w:line="240" w:lineRule="auto" w:before="137" w:after="0"/>
        <w:ind w:left="1340" w:right="770" w:hanging="483"/>
        <w:jc w:val="left"/>
        <w:rPr>
          <w:sz w:val="20"/>
        </w:rPr>
      </w:pPr>
      <w:r>
        <w:rPr>
          <w:sz w:val="20"/>
        </w:rPr>
        <w:t>Upon</w:t>
      </w:r>
      <w:r>
        <w:rPr>
          <w:spacing w:val="-7"/>
          <w:sz w:val="20"/>
        </w:rPr>
        <w:t> </w:t>
      </w:r>
      <w:r>
        <w:rPr>
          <w:sz w:val="20"/>
        </w:rPr>
        <w:t>request,</w:t>
      </w:r>
      <w:r>
        <w:rPr>
          <w:spacing w:val="-8"/>
          <w:sz w:val="20"/>
        </w:rPr>
        <w:t> </w:t>
      </w:r>
      <w:r>
        <w:rPr>
          <w:sz w:val="20"/>
        </w:rPr>
        <w:t>certification</w:t>
      </w:r>
      <w:r>
        <w:rPr>
          <w:spacing w:val="-6"/>
          <w:sz w:val="20"/>
        </w:rPr>
        <w:t> </w:t>
      </w:r>
      <w:r>
        <w:rPr>
          <w:sz w:val="20"/>
        </w:rPr>
        <w:t>of</w:t>
      </w:r>
      <w:r>
        <w:rPr>
          <w:spacing w:val="-6"/>
          <w:sz w:val="20"/>
        </w:rPr>
        <w:t> </w:t>
      </w:r>
      <w:r>
        <w:rPr>
          <w:sz w:val="20"/>
        </w:rPr>
        <w:t>compliance</w:t>
      </w:r>
      <w:r>
        <w:rPr>
          <w:spacing w:val="-8"/>
          <w:sz w:val="20"/>
        </w:rPr>
        <w:t> </w:t>
      </w:r>
      <w:r>
        <w:rPr>
          <w:sz w:val="20"/>
        </w:rPr>
        <w:t>with</w:t>
      </w:r>
      <w:r>
        <w:rPr>
          <w:spacing w:val="-7"/>
          <w:sz w:val="20"/>
        </w:rPr>
        <w:t> </w:t>
      </w:r>
      <w:r>
        <w:rPr>
          <w:sz w:val="20"/>
        </w:rPr>
        <w:t>this</w:t>
      </w:r>
      <w:r>
        <w:rPr>
          <w:spacing w:val="-9"/>
          <w:sz w:val="20"/>
        </w:rPr>
        <w:t> </w:t>
      </w:r>
      <w:r>
        <w:rPr>
          <w:sz w:val="20"/>
        </w:rPr>
        <w:t>specification</w:t>
      </w:r>
      <w:r>
        <w:rPr>
          <w:spacing w:val="-5"/>
          <w:sz w:val="20"/>
        </w:rPr>
        <w:t> </w:t>
      </w:r>
      <w:r>
        <w:rPr>
          <w:sz w:val="20"/>
        </w:rPr>
        <w:t>shall</w:t>
      </w:r>
      <w:r>
        <w:rPr>
          <w:spacing w:val="-12"/>
          <w:sz w:val="20"/>
        </w:rPr>
        <w:t> </w:t>
      </w:r>
      <w:r>
        <w:rPr>
          <w:sz w:val="20"/>
        </w:rPr>
        <w:t>promptly</w:t>
      </w:r>
      <w:r>
        <w:rPr>
          <w:spacing w:val="-6"/>
          <w:sz w:val="20"/>
        </w:rPr>
        <w:t> </w:t>
      </w:r>
      <w:r>
        <w:rPr>
          <w:sz w:val="20"/>
        </w:rPr>
        <w:t>be</w:t>
      </w:r>
      <w:r>
        <w:rPr>
          <w:spacing w:val="-9"/>
          <w:sz w:val="20"/>
        </w:rPr>
        <w:t> </w:t>
      </w:r>
      <w:r>
        <w:rPr>
          <w:sz w:val="20"/>
        </w:rPr>
        <w:t>forwarded</w:t>
      </w:r>
      <w:r>
        <w:rPr>
          <w:spacing w:val="-5"/>
          <w:sz w:val="20"/>
        </w:rPr>
        <w:t> </w:t>
      </w:r>
      <w:r>
        <w:rPr>
          <w:sz w:val="20"/>
        </w:rPr>
        <w:t>to</w:t>
      </w:r>
      <w:r>
        <w:rPr>
          <w:spacing w:val="-8"/>
          <w:sz w:val="20"/>
        </w:rPr>
        <w:t> </w:t>
      </w:r>
      <w:r>
        <w:rPr>
          <w:sz w:val="20"/>
        </w:rPr>
        <w:t>Tremco</w:t>
      </w:r>
      <w:r>
        <w:rPr>
          <w:spacing w:val="-7"/>
          <w:sz w:val="20"/>
        </w:rPr>
        <w:t> </w:t>
      </w:r>
      <w:r>
        <w:rPr>
          <w:sz w:val="20"/>
        </w:rPr>
        <w:t>CPG,</w:t>
      </w:r>
      <w:r>
        <w:rPr>
          <w:spacing w:val="-10"/>
          <w:sz w:val="20"/>
        </w:rPr>
        <w:t> </w:t>
      </w:r>
      <w:r>
        <w:rPr>
          <w:sz w:val="20"/>
        </w:rPr>
        <w:t>Inc.</w:t>
      </w:r>
      <w:r>
        <w:rPr>
          <w:spacing w:val="-9"/>
          <w:sz w:val="20"/>
        </w:rPr>
        <w:t> </w:t>
      </w:r>
      <w:r>
        <w:rPr>
          <w:sz w:val="20"/>
        </w:rPr>
        <w:t>or</w:t>
      </w:r>
      <w:r>
        <w:rPr>
          <w:spacing w:val="-8"/>
          <w:sz w:val="20"/>
        </w:rPr>
        <w:t> </w:t>
      </w:r>
      <w:r>
        <w:rPr>
          <w:sz w:val="20"/>
        </w:rPr>
        <w:t>their </w:t>
      </w:r>
      <w:r>
        <w:rPr>
          <w:spacing w:val="-2"/>
          <w:sz w:val="20"/>
        </w:rPr>
        <w:t>designee.</w:t>
      </w:r>
    </w:p>
    <w:p>
      <w:pPr>
        <w:spacing w:before="131"/>
        <w:ind w:left="1340" w:right="0" w:firstLine="0"/>
        <w:jc w:val="left"/>
        <w:rPr>
          <w:b/>
          <w:sz w:val="20"/>
        </w:rPr>
      </w:pPr>
      <w:r>
        <w:rPr>
          <w:b/>
          <w:spacing w:val="-2"/>
          <w:sz w:val="20"/>
        </w:rPr>
        <w:t>NOTE:</w:t>
      </w:r>
      <w:r>
        <w:rPr>
          <w:b/>
          <w:sz w:val="20"/>
        </w:rPr>
        <w:t> </w:t>
      </w:r>
      <w:r>
        <w:rPr>
          <w:b/>
          <w:spacing w:val="-2"/>
          <w:sz w:val="20"/>
        </w:rPr>
        <w:t>See</w:t>
      </w:r>
      <w:r>
        <w:rPr>
          <w:b/>
          <w:spacing w:val="-4"/>
          <w:sz w:val="20"/>
        </w:rPr>
        <w:t> </w:t>
      </w:r>
      <w:r>
        <w:rPr>
          <w:b/>
          <w:spacing w:val="-2"/>
          <w:sz w:val="20"/>
        </w:rPr>
        <w:t>Appendix</w:t>
      </w:r>
      <w:r>
        <w:rPr>
          <w:b/>
          <w:sz w:val="20"/>
        </w:rPr>
        <w:t> </w:t>
      </w:r>
      <w:r>
        <w:rPr>
          <w:b/>
          <w:spacing w:val="-2"/>
          <w:sz w:val="20"/>
        </w:rPr>
        <w:t>A for</w:t>
      </w:r>
      <w:r>
        <w:rPr>
          <w:b/>
          <w:spacing w:val="-3"/>
          <w:sz w:val="20"/>
        </w:rPr>
        <w:t> </w:t>
      </w:r>
      <w:r>
        <w:rPr>
          <w:b/>
          <w:spacing w:val="-2"/>
          <w:sz w:val="20"/>
        </w:rPr>
        <w:t>sample certification</w:t>
      </w:r>
      <w:r>
        <w:rPr>
          <w:b/>
          <w:spacing w:val="-9"/>
          <w:sz w:val="20"/>
        </w:rPr>
        <w:t> </w:t>
      </w:r>
      <w:r>
        <w:rPr>
          <w:b/>
          <w:spacing w:val="-2"/>
          <w:sz w:val="20"/>
        </w:rPr>
        <w:t>format.</w:t>
      </w:r>
    </w:p>
    <w:p>
      <w:pPr>
        <w:pStyle w:val="BodyText"/>
        <w:spacing w:before="7"/>
        <w:rPr>
          <w:b/>
        </w:rPr>
      </w:pPr>
      <w:r>
        <w:rPr>
          <w:b/>
        </w:rPr>
        <mc:AlternateContent>
          <mc:Choice Requires="wps">
            <w:drawing>
              <wp:anchor distT="0" distB="0" distL="0" distR="0" allowOverlap="1" layoutInCell="1" locked="0" behindDoc="1" simplePos="0" relativeHeight="487593472">
                <wp:simplePos x="0" y="0"/>
                <wp:positionH relativeFrom="page">
                  <wp:posOffset>457200</wp:posOffset>
                </wp:positionH>
                <wp:positionV relativeFrom="paragraph">
                  <wp:posOffset>175143</wp:posOffset>
                </wp:positionV>
                <wp:extent cx="685800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6858000" cy="1270"/>
                        </a:xfrm>
                        <a:custGeom>
                          <a:avLst/>
                          <a:gdLst/>
                          <a:ahLst/>
                          <a:cxnLst/>
                          <a:rect l="l" t="t" r="r" b="b"/>
                          <a:pathLst>
                            <a:path w="6858000" h="0">
                              <a:moveTo>
                                <a:pt x="0" y="0"/>
                              </a:moveTo>
                              <a:lnTo>
                                <a:pt x="6858000" y="0"/>
                              </a:lnTo>
                            </a:path>
                          </a:pathLst>
                        </a:custGeom>
                        <a:ln w="12700">
                          <a:solidFill>
                            <a:srgbClr val="00A98E"/>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3.79082pt;width:540pt;height:.1pt;mso-position-horizontal-relative:page;mso-position-vertical-relative:paragraph;z-index:-15723008;mso-wrap-distance-left:0;mso-wrap-distance-right:0" id="docshape15" coordorigin="720,276" coordsize="10800,0" path="m720,276l11520,276e" filled="false" stroked="true" strokeweight="1pt" strokecolor="#00a98e">
                <v:path arrowok="t"/>
                <v:stroke dashstyle="solid"/>
                <w10:wrap type="topAndBottom"/>
              </v:shape>
            </w:pict>
          </mc:Fallback>
        </mc:AlternateContent>
      </w:r>
    </w:p>
    <w:p>
      <w:pPr>
        <w:pStyle w:val="Heading1"/>
        <w:numPr>
          <w:ilvl w:val="0"/>
          <w:numId w:val="1"/>
        </w:numPr>
        <w:tabs>
          <w:tab w:pos="717" w:val="left" w:leader="none"/>
        </w:tabs>
        <w:spacing w:line="240" w:lineRule="auto" w:before="112" w:after="0"/>
        <w:ind w:left="717" w:right="0" w:hanging="357"/>
        <w:jc w:val="left"/>
      </w:pPr>
      <w:bookmarkStart w:name="13. PRODUCT MARKING" w:id="13"/>
      <w:bookmarkEnd w:id="13"/>
      <w:r>
        <w:rPr>
          <w:b w:val="0"/>
        </w:rPr>
      </w:r>
      <w:r>
        <w:rPr>
          <w:color w:val="00A98E"/>
        </w:rPr>
        <w:t>PRODUCT</w:t>
      </w:r>
      <w:r>
        <w:rPr>
          <w:color w:val="00A98E"/>
          <w:spacing w:val="26"/>
        </w:rPr>
        <w:t> </w:t>
      </w:r>
      <w:r>
        <w:rPr>
          <w:color w:val="00A98E"/>
          <w:spacing w:val="-2"/>
        </w:rPr>
        <w:t>MARKING</w:t>
      </w:r>
    </w:p>
    <w:p>
      <w:pPr>
        <w:pStyle w:val="ListParagraph"/>
        <w:numPr>
          <w:ilvl w:val="1"/>
          <w:numId w:val="1"/>
        </w:numPr>
        <w:tabs>
          <w:tab w:pos="1338" w:val="left" w:leader="none"/>
        </w:tabs>
        <w:spacing w:line="240" w:lineRule="auto" w:before="136" w:after="0"/>
        <w:ind w:left="1338" w:right="0" w:hanging="481"/>
        <w:jc w:val="left"/>
        <w:rPr>
          <w:sz w:val="20"/>
        </w:rPr>
      </w:pPr>
      <w:r>
        <w:rPr>
          <w:spacing w:val="-2"/>
          <w:sz w:val="20"/>
        </w:rPr>
        <w:t>Insulation boards</w:t>
      </w:r>
      <w:r>
        <w:rPr>
          <w:spacing w:val="-1"/>
          <w:sz w:val="20"/>
        </w:rPr>
        <w:t> </w:t>
      </w:r>
      <w:r>
        <w:rPr>
          <w:spacing w:val="-2"/>
          <w:sz w:val="20"/>
        </w:rPr>
        <w:t>shall</w:t>
      </w:r>
      <w:r>
        <w:rPr>
          <w:spacing w:val="-7"/>
          <w:sz w:val="20"/>
        </w:rPr>
        <w:t> </w:t>
      </w:r>
      <w:r>
        <w:rPr>
          <w:spacing w:val="-2"/>
          <w:sz w:val="20"/>
        </w:rPr>
        <w:t>be marked</w:t>
      </w:r>
      <w:r>
        <w:rPr>
          <w:sz w:val="20"/>
        </w:rPr>
        <w:t> </w:t>
      </w:r>
      <w:r>
        <w:rPr>
          <w:spacing w:val="-2"/>
          <w:sz w:val="20"/>
        </w:rPr>
        <w:t>(stamped)</w:t>
      </w:r>
      <w:r>
        <w:rPr>
          <w:spacing w:val="-6"/>
          <w:sz w:val="20"/>
        </w:rPr>
        <w:t> </w:t>
      </w:r>
      <w:r>
        <w:rPr>
          <w:spacing w:val="-2"/>
          <w:sz w:val="20"/>
        </w:rPr>
        <w:t>in</w:t>
      </w:r>
      <w:r>
        <w:rPr>
          <w:sz w:val="20"/>
        </w:rPr>
        <w:t> </w:t>
      </w:r>
      <w:r>
        <w:rPr>
          <w:spacing w:val="-2"/>
          <w:sz w:val="20"/>
        </w:rPr>
        <w:t>accordance with</w:t>
      </w:r>
      <w:r>
        <w:rPr>
          <w:sz w:val="20"/>
        </w:rPr>
        <w:t> </w:t>
      </w:r>
      <w:r>
        <w:rPr>
          <w:spacing w:val="-2"/>
          <w:sz w:val="20"/>
        </w:rPr>
        <w:t>the</w:t>
      </w:r>
      <w:r>
        <w:rPr>
          <w:spacing w:val="-3"/>
          <w:sz w:val="20"/>
        </w:rPr>
        <w:t> </w:t>
      </w:r>
      <w:r>
        <w:rPr>
          <w:spacing w:val="-2"/>
          <w:sz w:val="20"/>
        </w:rPr>
        <w:t>requirements</w:t>
      </w:r>
      <w:r>
        <w:rPr>
          <w:sz w:val="20"/>
        </w:rPr>
        <w:t> </w:t>
      </w:r>
      <w:r>
        <w:rPr>
          <w:spacing w:val="-2"/>
          <w:sz w:val="20"/>
        </w:rPr>
        <w:t>of</w:t>
      </w:r>
      <w:r>
        <w:rPr>
          <w:sz w:val="20"/>
        </w:rPr>
        <w:t> </w:t>
      </w:r>
      <w:r>
        <w:rPr>
          <w:spacing w:val="-2"/>
          <w:sz w:val="20"/>
        </w:rPr>
        <w:t>this section.</w:t>
      </w:r>
    </w:p>
    <w:p>
      <w:pPr>
        <w:pStyle w:val="ListParagraph"/>
        <w:numPr>
          <w:ilvl w:val="0"/>
          <w:numId w:val="10"/>
        </w:numPr>
        <w:tabs>
          <w:tab w:pos="1144" w:val="left" w:leader="none"/>
        </w:tabs>
        <w:spacing w:line="240" w:lineRule="auto" w:before="131" w:after="0"/>
        <w:ind w:left="1144" w:right="0" w:hanging="287"/>
        <w:jc w:val="left"/>
        <w:rPr>
          <w:sz w:val="20"/>
        </w:rPr>
      </w:pPr>
      <w:r>
        <w:rPr>
          <w:sz w:val="20"/>
        </w:rPr>
        <w:t>Each</w:t>
      </w:r>
      <w:r>
        <w:rPr>
          <w:spacing w:val="-10"/>
          <w:sz w:val="20"/>
        </w:rPr>
        <w:t> </w:t>
      </w:r>
      <w:r>
        <w:rPr>
          <w:sz w:val="20"/>
        </w:rPr>
        <w:t>board</w:t>
      </w:r>
      <w:r>
        <w:rPr>
          <w:spacing w:val="-8"/>
          <w:sz w:val="20"/>
        </w:rPr>
        <w:t> </w:t>
      </w:r>
      <w:r>
        <w:rPr>
          <w:sz w:val="20"/>
        </w:rPr>
        <w:t>shall</w:t>
      </w:r>
      <w:r>
        <w:rPr>
          <w:spacing w:val="-12"/>
          <w:sz w:val="20"/>
        </w:rPr>
        <w:t> </w:t>
      </w:r>
      <w:r>
        <w:rPr>
          <w:sz w:val="20"/>
        </w:rPr>
        <w:t>be</w:t>
      </w:r>
      <w:r>
        <w:rPr>
          <w:spacing w:val="-4"/>
          <w:sz w:val="20"/>
        </w:rPr>
        <w:t> </w:t>
      </w:r>
      <w:r>
        <w:rPr>
          <w:sz w:val="20"/>
        </w:rPr>
        <w:t>marked</w:t>
      </w:r>
      <w:r>
        <w:rPr>
          <w:spacing w:val="-8"/>
          <w:sz w:val="20"/>
        </w:rPr>
        <w:t> </w:t>
      </w:r>
      <w:r>
        <w:rPr>
          <w:sz w:val="20"/>
        </w:rPr>
        <w:t>on</w:t>
      </w:r>
      <w:r>
        <w:rPr>
          <w:spacing w:val="-9"/>
          <w:sz w:val="20"/>
        </w:rPr>
        <w:t> </w:t>
      </w:r>
      <w:r>
        <w:rPr>
          <w:sz w:val="20"/>
        </w:rPr>
        <w:t>one</w:t>
      </w:r>
      <w:r>
        <w:rPr>
          <w:spacing w:val="-2"/>
          <w:sz w:val="20"/>
        </w:rPr>
        <w:t> </w:t>
      </w:r>
      <w:r>
        <w:rPr>
          <w:spacing w:val="-4"/>
          <w:sz w:val="20"/>
        </w:rPr>
        <w:t>edge.</w:t>
      </w:r>
    </w:p>
    <w:p>
      <w:pPr>
        <w:pStyle w:val="ListParagraph"/>
        <w:numPr>
          <w:ilvl w:val="0"/>
          <w:numId w:val="10"/>
        </w:numPr>
        <w:tabs>
          <w:tab w:pos="1137" w:val="left" w:leader="none"/>
        </w:tabs>
        <w:spacing w:line="240" w:lineRule="auto" w:before="37" w:after="0"/>
        <w:ind w:left="1137" w:right="0" w:hanging="280"/>
        <w:jc w:val="left"/>
        <w:rPr>
          <w:sz w:val="20"/>
        </w:rPr>
      </w:pPr>
      <w:r>
        <w:rPr>
          <w:sz w:val="20"/>
        </w:rPr>
        <w:t>In</w:t>
      </w:r>
      <w:r>
        <w:rPr>
          <w:spacing w:val="-14"/>
          <w:sz w:val="20"/>
        </w:rPr>
        <w:t> </w:t>
      </w:r>
      <w:r>
        <w:rPr>
          <w:sz w:val="20"/>
        </w:rPr>
        <w:t>addition,</w:t>
      </w:r>
      <w:r>
        <w:rPr>
          <w:spacing w:val="-11"/>
          <w:sz w:val="20"/>
        </w:rPr>
        <w:t> </w:t>
      </w:r>
      <w:r>
        <w:rPr>
          <w:sz w:val="20"/>
        </w:rPr>
        <w:t>one</w:t>
      </w:r>
      <w:r>
        <w:rPr>
          <w:spacing w:val="-11"/>
          <w:sz w:val="20"/>
        </w:rPr>
        <w:t> </w:t>
      </w:r>
      <w:r>
        <w:rPr>
          <w:sz w:val="20"/>
        </w:rPr>
        <w:t>board</w:t>
      </w:r>
      <w:r>
        <w:rPr>
          <w:spacing w:val="-10"/>
          <w:sz w:val="20"/>
        </w:rPr>
        <w:t> </w:t>
      </w:r>
      <w:r>
        <w:rPr>
          <w:sz w:val="20"/>
        </w:rPr>
        <w:t>in</w:t>
      </w:r>
      <w:r>
        <w:rPr>
          <w:spacing w:val="-10"/>
          <w:sz w:val="20"/>
        </w:rPr>
        <w:t> </w:t>
      </w:r>
      <w:r>
        <w:rPr>
          <w:sz w:val="20"/>
        </w:rPr>
        <w:t>each</w:t>
      </w:r>
      <w:r>
        <w:rPr>
          <w:spacing w:val="-10"/>
          <w:sz w:val="20"/>
        </w:rPr>
        <w:t> </w:t>
      </w:r>
      <w:r>
        <w:rPr>
          <w:sz w:val="20"/>
        </w:rPr>
        <w:t>package</w:t>
      </w:r>
      <w:r>
        <w:rPr>
          <w:spacing w:val="-11"/>
          <w:sz w:val="20"/>
        </w:rPr>
        <w:t> </w:t>
      </w:r>
      <w:r>
        <w:rPr>
          <w:sz w:val="20"/>
        </w:rPr>
        <w:t>shall</w:t>
      </w:r>
      <w:r>
        <w:rPr>
          <w:spacing w:val="-8"/>
          <w:sz w:val="20"/>
        </w:rPr>
        <w:t> </w:t>
      </w:r>
      <w:r>
        <w:rPr>
          <w:sz w:val="20"/>
        </w:rPr>
        <w:t>be</w:t>
      </w:r>
      <w:r>
        <w:rPr>
          <w:spacing w:val="-11"/>
          <w:sz w:val="20"/>
        </w:rPr>
        <w:t> </w:t>
      </w:r>
      <w:r>
        <w:rPr>
          <w:sz w:val="20"/>
        </w:rPr>
        <w:t>marked</w:t>
      </w:r>
      <w:r>
        <w:rPr>
          <w:spacing w:val="-9"/>
          <w:sz w:val="20"/>
        </w:rPr>
        <w:t> </w:t>
      </w:r>
      <w:r>
        <w:rPr>
          <w:sz w:val="20"/>
        </w:rPr>
        <w:t>on</w:t>
      </w:r>
      <w:r>
        <w:rPr>
          <w:spacing w:val="-11"/>
          <w:sz w:val="20"/>
        </w:rPr>
        <w:t> </w:t>
      </w:r>
      <w:r>
        <w:rPr>
          <w:sz w:val="20"/>
        </w:rPr>
        <w:t>both</w:t>
      </w:r>
      <w:r>
        <w:rPr>
          <w:spacing w:val="-9"/>
          <w:sz w:val="20"/>
        </w:rPr>
        <w:t> </w:t>
      </w:r>
      <w:r>
        <w:rPr>
          <w:spacing w:val="-2"/>
          <w:sz w:val="20"/>
        </w:rPr>
        <w:t>faces.</w:t>
      </w:r>
    </w:p>
    <w:p>
      <w:pPr>
        <w:pStyle w:val="ListParagraph"/>
        <w:numPr>
          <w:ilvl w:val="0"/>
          <w:numId w:val="10"/>
        </w:numPr>
        <w:tabs>
          <w:tab w:pos="1137" w:val="left" w:leader="none"/>
        </w:tabs>
        <w:spacing w:line="240" w:lineRule="auto" w:before="43" w:after="0"/>
        <w:ind w:left="1137" w:right="0" w:hanging="280"/>
        <w:jc w:val="left"/>
        <w:rPr>
          <w:sz w:val="20"/>
        </w:rPr>
      </w:pPr>
      <w:r>
        <w:rPr>
          <w:sz w:val="20"/>
        </w:rPr>
        <w:t>Stamp</w:t>
      </w:r>
      <w:r>
        <w:rPr>
          <w:spacing w:val="-12"/>
          <w:sz w:val="20"/>
        </w:rPr>
        <w:t> </w:t>
      </w:r>
      <w:r>
        <w:rPr>
          <w:sz w:val="20"/>
        </w:rPr>
        <w:t>design</w:t>
      </w:r>
      <w:r>
        <w:rPr>
          <w:spacing w:val="-11"/>
          <w:sz w:val="20"/>
        </w:rPr>
        <w:t> </w:t>
      </w:r>
      <w:r>
        <w:rPr>
          <w:sz w:val="20"/>
        </w:rPr>
        <w:t>and</w:t>
      </w:r>
      <w:r>
        <w:rPr>
          <w:spacing w:val="-11"/>
          <w:sz w:val="20"/>
        </w:rPr>
        <w:t> </w:t>
      </w:r>
      <w:r>
        <w:rPr>
          <w:sz w:val="20"/>
        </w:rPr>
        <w:t>layout</w:t>
      </w:r>
      <w:r>
        <w:rPr>
          <w:spacing w:val="-12"/>
          <w:sz w:val="20"/>
        </w:rPr>
        <w:t> </w:t>
      </w:r>
      <w:r>
        <w:rPr>
          <w:sz w:val="20"/>
        </w:rPr>
        <w:t>shall</w:t>
      </w:r>
      <w:r>
        <w:rPr>
          <w:spacing w:val="-11"/>
          <w:sz w:val="20"/>
        </w:rPr>
        <w:t> </w:t>
      </w:r>
      <w:r>
        <w:rPr>
          <w:sz w:val="20"/>
        </w:rPr>
        <w:t>be</w:t>
      </w:r>
      <w:r>
        <w:rPr>
          <w:spacing w:val="-11"/>
          <w:sz w:val="20"/>
        </w:rPr>
        <w:t> </w:t>
      </w:r>
      <w:r>
        <w:rPr>
          <w:sz w:val="20"/>
        </w:rPr>
        <w:t>in</w:t>
      </w:r>
      <w:r>
        <w:rPr>
          <w:spacing w:val="-12"/>
          <w:sz w:val="20"/>
        </w:rPr>
        <w:t> </w:t>
      </w:r>
      <w:r>
        <w:rPr>
          <w:sz w:val="20"/>
        </w:rPr>
        <w:t>accordance</w:t>
      </w:r>
      <w:r>
        <w:rPr>
          <w:spacing w:val="-11"/>
          <w:sz w:val="20"/>
        </w:rPr>
        <w:t> </w:t>
      </w:r>
      <w:r>
        <w:rPr>
          <w:sz w:val="20"/>
        </w:rPr>
        <w:t>with</w:t>
      </w:r>
      <w:r>
        <w:rPr>
          <w:spacing w:val="-11"/>
          <w:sz w:val="20"/>
        </w:rPr>
        <w:t> </w:t>
      </w:r>
      <w:r>
        <w:rPr>
          <w:sz w:val="20"/>
        </w:rPr>
        <w:t>the</w:t>
      </w:r>
      <w:r>
        <w:rPr>
          <w:spacing w:val="-12"/>
          <w:sz w:val="20"/>
        </w:rPr>
        <w:t> </w:t>
      </w:r>
      <w:r>
        <w:rPr>
          <w:sz w:val="20"/>
        </w:rPr>
        <w:t>requirements</w:t>
      </w:r>
      <w:r>
        <w:rPr>
          <w:spacing w:val="-11"/>
          <w:sz w:val="20"/>
        </w:rPr>
        <w:t> </w:t>
      </w:r>
      <w:r>
        <w:rPr>
          <w:sz w:val="20"/>
        </w:rPr>
        <w:t>of</w:t>
      </w:r>
      <w:r>
        <w:rPr>
          <w:spacing w:val="-11"/>
          <w:sz w:val="20"/>
        </w:rPr>
        <w:t> </w:t>
      </w:r>
      <w:r>
        <w:rPr>
          <w:sz w:val="20"/>
        </w:rPr>
        <w:t>the</w:t>
      </w:r>
      <w:r>
        <w:rPr>
          <w:spacing w:val="-9"/>
          <w:sz w:val="20"/>
        </w:rPr>
        <w:t> </w:t>
      </w:r>
      <w:r>
        <w:rPr>
          <w:sz w:val="20"/>
        </w:rPr>
        <w:t>applicable</w:t>
      </w:r>
      <w:r>
        <w:rPr>
          <w:spacing w:val="-7"/>
          <w:sz w:val="20"/>
        </w:rPr>
        <w:t> </w:t>
      </w:r>
      <w:r>
        <w:rPr>
          <w:sz w:val="20"/>
        </w:rPr>
        <w:t>building</w:t>
      </w:r>
      <w:r>
        <w:rPr>
          <w:spacing w:val="-9"/>
          <w:sz w:val="20"/>
        </w:rPr>
        <w:t> </w:t>
      </w:r>
      <w:r>
        <w:rPr>
          <w:spacing w:val="-2"/>
          <w:sz w:val="20"/>
        </w:rPr>
        <w:t>code.</w:t>
      </w:r>
    </w:p>
    <w:p>
      <w:pPr>
        <w:spacing w:before="1"/>
        <w:ind w:left="1304" w:right="0" w:firstLine="0"/>
        <w:jc w:val="left"/>
        <w:rPr>
          <w:b/>
          <w:sz w:val="20"/>
        </w:rPr>
      </w:pPr>
      <w:r>
        <w:rPr>
          <w:b/>
          <w:sz w:val="20"/>
        </w:rPr>
        <w:t>NOTE:</w:t>
      </w:r>
      <w:r>
        <w:rPr>
          <w:b/>
          <w:spacing w:val="-9"/>
          <w:sz w:val="20"/>
        </w:rPr>
        <w:t> </w:t>
      </w:r>
      <w:r>
        <w:rPr>
          <w:b/>
          <w:sz w:val="20"/>
        </w:rPr>
        <w:t>Suppliers</w:t>
      </w:r>
      <w:r>
        <w:rPr>
          <w:b/>
          <w:spacing w:val="-10"/>
          <w:sz w:val="20"/>
        </w:rPr>
        <w:t> </w:t>
      </w:r>
      <w:r>
        <w:rPr>
          <w:b/>
          <w:sz w:val="20"/>
        </w:rPr>
        <w:t>may</w:t>
      </w:r>
      <w:r>
        <w:rPr>
          <w:b/>
          <w:spacing w:val="-11"/>
          <w:sz w:val="20"/>
        </w:rPr>
        <w:t> </w:t>
      </w:r>
      <w:r>
        <w:rPr>
          <w:b/>
          <w:sz w:val="20"/>
        </w:rPr>
        <w:t>add</w:t>
      </w:r>
      <w:r>
        <w:rPr>
          <w:b/>
          <w:spacing w:val="-11"/>
          <w:sz w:val="20"/>
        </w:rPr>
        <w:t> </w:t>
      </w:r>
      <w:r>
        <w:rPr>
          <w:b/>
          <w:sz w:val="20"/>
        </w:rPr>
        <w:t>their</w:t>
      </w:r>
      <w:r>
        <w:rPr>
          <w:b/>
          <w:spacing w:val="-10"/>
          <w:sz w:val="20"/>
        </w:rPr>
        <w:t> </w:t>
      </w:r>
      <w:r>
        <w:rPr>
          <w:b/>
          <w:sz w:val="20"/>
        </w:rPr>
        <w:t>company</w:t>
      </w:r>
      <w:r>
        <w:rPr>
          <w:b/>
          <w:spacing w:val="-4"/>
          <w:sz w:val="20"/>
        </w:rPr>
        <w:t> </w:t>
      </w:r>
      <w:r>
        <w:rPr>
          <w:b/>
          <w:sz w:val="20"/>
        </w:rPr>
        <w:t>name</w:t>
      </w:r>
      <w:r>
        <w:rPr>
          <w:b/>
          <w:spacing w:val="-10"/>
          <w:sz w:val="20"/>
        </w:rPr>
        <w:t> </w:t>
      </w:r>
      <w:r>
        <w:rPr>
          <w:b/>
          <w:sz w:val="20"/>
        </w:rPr>
        <w:t>if</w:t>
      </w:r>
      <w:r>
        <w:rPr>
          <w:b/>
          <w:spacing w:val="-10"/>
          <w:sz w:val="20"/>
        </w:rPr>
        <w:t> </w:t>
      </w:r>
      <w:r>
        <w:rPr>
          <w:b/>
          <w:sz w:val="20"/>
        </w:rPr>
        <w:t>they</w:t>
      </w:r>
      <w:r>
        <w:rPr>
          <w:b/>
          <w:spacing w:val="-11"/>
          <w:sz w:val="20"/>
        </w:rPr>
        <w:t> </w:t>
      </w:r>
      <w:r>
        <w:rPr>
          <w:b/>
          <w:sz w:val="20"/>
        </w:rPr>
        <w:t>so</w:t>
      </w:r>
      <w:r>
        <w:rPr>
          <w:b/>
          <w:spacing w:val="-3"/>
          <w:sz w:val="20"/>
        </w:rPr>
        <w:t> </w:t>
      </w:r>
      <w:r>
        <w:rPr>
          <w:b/>
          <w:spacing w:val="-2"/>
          <w:sz w:val="20"/>
        </w:rPr>
        <w:t>desire.</w:t>
      </w:r>
    </w:p>
    <w:p>
      <w:pPr>
        <w:pStyle w:val="BodyText"/>
        <w:spacing w:before="4"/>
        <w:rPr>
          <w:b/>
        </w:rPr>
      </w:pPr>
      <w:r>
        <w:rPr>
          <w:b/>
        </w:rPr>
        <mc:AlternateContent>
          <mc:Choice Requires="wps">
            <w:drawing>
              <wp:anchor distT="0" distB="0" distL="0" distR="0" allowOverlap="1" layoutInCell="1" locked="0" behindDoc="1" simplePos="0" relativeHeight="487593984">
                <wp:simplePos x="0" y="0"/>
                <wp:positionH relativeFrom="page">
                  <wp:posOffset>457200</wp:posOffset>
                </wp:positionH>
                <wp:positionV relativeFrom="paragraph">
                  <wp:posOffset>173059</wp:posOffset>
                </wp:positionV>
                <wp:extent cx="685800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858000" cy="1270"/>
                        </a:xfrm>
                        <a:custGeom>
                          <a:avLst/>
                          <a:gdLst/>
                          <a:ahLst/>
                          <a:cxnLst/>
                          <a:rect l="l" t="t" r="r" b="b"/>
                          <a:pathLst>
                            <a:path w="6858000" h="0">
                              <a:moveTo>
                                <a:pt x="0" y="0"/>
                              </a:moveTo>
                              <a:lnTo>
                                <a:pt x="6858000" y="0"/>
                              </a:lnTo>
                            </a:path>
                          </a:pathLst>
                        </a:custGeom>
                        <a:ln w="12700">
                          <a:solidFill>
                            <a:srgbClr val="00A98E"/>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3.626758pt;width:540pt;height:.1pt;mso-position-horizontal-relative:page;mso-position-vertical-relative:paragraph;z-index:-15722496;mso-wrap-distance-left:0;mso-wrap-distance-right:0" id="docshape16" coordorigin="720,273" coordsize="10800,0" path="m720,273l11520,273e" filled="false" stroked="true" strokeweight="1pt" strokecolor="#00a98e">
                <v:path arrowok="t"/>
                <v:stroke dashstyle="solid"/>
                <w10:wrap type="topAndBottom"/>
              </v:shape>
            </w:pict>
          </mc:Fallback>
        </mc:AlternateContent>
      </w:r>
    </w:p>
    <w:p>
      <w:pPr>
        <w:pStyle w:val="Heading1"/>
        <w:numPr>
          <w:ilvl w:val="0"/>
          <w:numId w:val="1"/>
        </w:numPr>
        <w:tabs>
          <w:tab w:pos="717" w:val="left" w:leader="none"/>
        </w:tabs>
        <w:spacing w:line="240" w:lineRule="auto" w:before="115" w:after="0"/>
        <w:ind w:left="717" w:right="0" w:hanging="357"/>
        <w:jc w:val="left"/>
      </w:pPr>
      <w:bookmarkStart w:name="14. PACKAGING" w:id="14"/>
      <w:bookmarkEnd w:id="14"/>
      <w:r>
        <w:rPr>
          <w:b w:val="0"/>
        </w:rPr>
      </w:r>
      <w:r>
        <w:rPr>
          <w:color w:val="00A98E"/>
          <w:spacing w:val="-2"/>
          <w:w w:val="105"/>
        </w:rPr>
        <w:t>PACKAGING</w:t>
      </w:r>
    </w:p>
    <w:p>
      <w:pPr>
        <w:pStyle w:val="ListParagraph"/>
        <w:numPr>
          <w:ilvl w:val="1"/>
          <w:numId w:val="1"/>
        </w:numPr>
        <w:tabs>
          <w:tab w:pos="1338" w:val="left" w:leader="none"/>
        </w:tabs>
        <w:spacing w:line="240" w:lineRule="auto" w:before="137" w:after="0"/>
        <w:ind w:left="1338" w:right="0" w:hanging="481"/>
        <w:jc w:val="left"/>
        <w:rPr>
          <w:sz w:val="20"/>
        </w:rPr>
      </w:pPr>
      <w:r>
        <w:rPr>
          <w:spacing w:val="-2"/>
          <w:sz w:val="20"/>
        </w:rPr>
        <w:t>All</w:t>
      </w:r>
      <w:r>
        <w:rPr>
          <w:spacing w:val="-8"/>
          <w:sz w:val="20"/>
        </w:rPr>
        <w:t> </w:t>
      </w:r>
      <w:r>
        <w:rPr>
          <w:spacing w:val="-2"/>
          <w:sz w:val="20"/>
        </w:rPr>
        <w:t>insulation</w:t>
      </w:r>
      <w:r>
        <w:rPr>
          <w:spacing w:val="1"/>
          <w:sz w:val="20"/>
        </w:rPr>
        <w:t> </w:t>
      </w:r>
      <w:r>
        <w:rPr>
          <w:spacing w:val="-2"/>
          <w:sz w:val="20"/>
        </w:rPr>
        <w:t>boards shall</w:t>
      </w:r>
      <w:r>
        <w:rPr>
          <w:spacing w:val="-6"/>
          <w:sz w:val="20"/>
        </w:rPr>
        <w:t> </w:t>
      </w:r>
      <w:r>
        <w:rPr>
          <w:spacing w:val="-2"/>
          <w:sz w:val="20"/>
        </w:rPr>
        <w:t>be</w:t>
      </w:r>
      <w:r>
        <w:rPr>
          <w:spacing w:val="-3"/>
          <w:sz w:val="20"/>
        </w:rPr>
        <w:t> </w:t>
      </w:r>
      <w:r>
        <w:rPr>
          <w:spacing w:val="-2"/>
          <w:sz w:val="20"/>
        </w:rPr>
        <w:t>packaged</w:t>
      </w:r>
      <w:r>
        <w:rPr>
          <w:spacing w:val="1"/>
          <w:sz w:val="20"/>
        </w:rPr>
        <w:t> </w:t>
      </w:r>
      <w:r>
        <w:rPr>
          <w:spacing w:val="-2"/>
          <w:sz w:val="20"/>
        </w:rPr>
        <w:t>in</w:t>
      </w:r>
      <w:r>
        <w:rPr>
          <w:sz w:val="20"/>
        </w:rPr>
        <w:t> </w:t>
      </w:r>
      <w:r>
        <w:rPr>
          <w:spacing w:val="-2"/>
          <w:sz w:val="20"/>
        </w:rPr>
        <w:t>polyethylene</w:t>
      </w:r>
      <w:r>
        <w:rPr>
          <w:sz w:val="20"/>
        </w:rPr>
        <w:t> </w:t>
      </w:r>
      <w:r>
        <w:rPr>
          <w:spacing w:val="-2"/>
          <w:sz w:val="20"/>
        </w:rPr>
        <w:t>bags as</w:t>
      </w:r>
      <w:r>
        <w:rPr>
          <w:spacing w:val="-3"/>
          <w:sz w:val="20"/>
        </w:rPr>
        <w:t> </w:t>
      </w:r>
      <w:r>
        <w:rPr>
          <w:spacing w:val="-2"/>
          <w:sz w:val="20"/>
        </w:rPr>
        <w:t>required</w:t>
      </w:r>
      <w:r>
        <w:rPr>
          <w:spacing w:val="1"/>
          <w:sz w:val="20"/>
        </w:rPr>
        <w:t> </w:t>
      </w:r>
      <w:r>
        <w:rPr>
          <w:spacing w:val="-2"/>
          <w:sz w:val="20"/>
        </w:rPr>
        <w:t>by</w:t>
      </w:r>
      <w:r>
        <w:rPr>
          <w:sz w:val="20"/>
        </w:rPr>
        <w:t> </w:t>
      </w:r>
      <w:r>
        <w:rPr>
          <w:spacing w:val="-2"/>
          <w:sz w:val="20"/>
        </w:rPr>
        <w:t>Tremco</w:t>
      </w:r>
      <w:r>
        <w:rPr>
          <w:sz w:val="20"/>
        </w:rPr>
        <w:t> </w:t>
      </w:r>
      <w:r>
        <w:rPr>
          <w:spacing w:val="-2"/>
          <w:sz w:val="20"/>
        </w:rPr>
        <w:t>CPG,</w:t>
      </w:r>
      <w:r>
        <w:rPr>
          <w:spacing w:val="-3"/>
          <w:sz w:val="20"/>
        </w:rPr>
        <w:t> </w:t>
      </w:r>
      <w:r>
        <w:rPr>
          <w:spacing w:val="-4"/>
          <w:sz w:val="20"/>
        </w:rPr>
        <w:t>Inc.</w:t>
      </w:r>
    </w:p>
    <w:p>
      <w:pPr>
        <w:pStyle w:val="ListParagraph"/>
        <w:numPr>
          <w:ilvl w:val="1"/>
          <w:numId w:val="1"/>
        </w:numPr>
        <w:tabs>
          <w:tab w:pos="1338" w:val="left" w:leader="none"/>
        </w:tabs>
        <w:spacing w:line="240" w:lineRule="auto" w:before="123" w:after="0"/>
        <w:ind w:left="1338" w:right="0" w:hanging="481"/>
        <w:jc w:val="left"/>
        <w:rPr>
          <w:sz w:val="20"/>
        </w:rPr>
      </w:pPr>
      <w:r>
        <w:rPr>
          <w:spacing w:val="-2"/>
          <w:sz w:val="20"/>
        </w:rPr>
        <w:t>Alternate</w:t>
      </w:r>
      <w:r>
        <w:rPr>
          <w:spacing w:val="-3"/>
          <w:sz w:val="20"/>
        </w:rPr>
        <w:t> </w:t>
      </w:r>
      <w:r>
        <w:rPr>
          <w:spacing w:val="-2"/>
          <w:sz w:val="20"/>
        </w:rPr>
        <w:t>methods of</w:t>
      </w:r>
      <w:r>
        <w:rPr>
          <w:spacing w:val="-1"/>
          <w:sz w:val="20"/>
        </w:rPr>
        <w:t> </w:t>
      </w:r>
      <w:r>
        <w:rPr>
          <w:spacing w:val="-2"/>
          <w:sz w:val="20"/>
        </w:rPr>
        <w:t>packaging</w:t>
      </w:r>
      <w:r>
        <w:rPr>
          <w:spacing w:val="-4"/>
          <w:sz w:val="20"/>
        </w:rPr>
        <w:t> </w:t>
      </w:r>
      <w:r>
        <w:rPr>
          <w:spacing w:val="-2"/>
          <w:sz w:val="20"/>
        </w:rPr>
        <w:t>shall</w:t>
      </w:r>
      <w:r>
        <w:rPr>
          <w:spacing w:val="-7"/>
          <w:sz w:val="20"/>
        </w:rPr>
        <w:t> </w:t>
      </w:r>
      <w:r>
        <w:rPr>
          <w:spacing w:val="-2"/>
          <w:sz w:val="20"/>
        </w:rPr>
        <w:t>be</w:t>
      </w:r>
      <w:r>
        <w:rPr>
          <w:spacing w:val="-4"/>
          <w:sz w:val="20"/>
        </w:rPr>
        <w:t> </w:t>
      </w:r>
      <w:r>
        <w:rPr>
          <w:spacing w:val="-2"/>
          <w:sz w:val="20"/>
        </w:rPr>
        <w:t>submitted</w:t>
      </w:r>
      <w:r>
        <w:rPr>
          <w:sz w:val="20"/>
        </w:rPr>
        <w:t> </w:t>
      </w:r>
      <w:r>
        <w:rPr>
          <w:spacing w:val="-2"/>
          <w:sz w:val="20"/>
        </w:rPr>
        <w:t>to</w:t>
      </w:r>
      <w:r>
        <w:rPr>
          <w:spacing w:val="-3"/>
          <w:sz w:val="20"/>
        </w:rPr>
        <w:t> </w:t>
      </w:r>
      <w:r>
        <w:rPr>
          <w:spacing w:val="-2"/>
          <w:sz w:val="20"/>
        </w:rPr>
        <w:t>Tremco</w:t>
      </w:r>
      <w:r>
        <w:rPr>
          <w:spacing w:val="-1"/>
          <w:sz w:val="20"/>
        </w:rPr>
        <w:t> </w:t>
      </w:r>
      <w:r>
        <w:rPr>
          <w:spacing w:val="-2"/>
          <w:sz w:val="20"/>
        </w:rPr>
        <w:t>CPG,</w:t>
      </w:r>
      <w:r>
        <w:rPr>
          <w:spacing w:val="-3"/>
          <w:sz w:val="20"/>
        </w:rPr>
        <w:t> </w:t>
      </w:r>
      <w:r>
        <w:rPr>
          <w:spacing w:val="-2"/>
          <w:sz w:val="20"/>
        </w:rPr>
        <w:t>Inc.</w:t>
      </w:r>
      <w:r>
        <w:rPr>
          <w:spacing w:val="-5"/>
          <w:sz w:val="20"/>
        </w:rPr>
        <w:t> </w:t>
      </w:r>
      <w:r>
        <w:rPr>
          <w:spacing w:val="-2"/>
          <w:sz w:val="20"/>
        </w:rPr>
        <w:t>and approved</w:t>
      </w:r>
      <w:r>
        <w:rPr>
          <w:sz w:val="20"/>
        </w:rPr>
        <w:t> </w:t>
      </w:r>
      <w:r>
        <w:rPr>
          <w:spacing w:val="-2"/>
          <w:sz w:val="20"/>
        </w:rPr>
        <w:t>in</w:t>
      </w:r>
      <w:r>
        <w:rPr>
          <w:spacing w:val="-1"/>
          <w:sz w:val="20"/>
        </w:rPr>
        <w:t> </w:t>
      </w:r>
      <w:r>
        <w:rPr>
          <w:spacing w:val="-2"/>
          <w:sz w:val="20"/>
        </w:rPr>
        <w:t>writing</w:t>
      </w:r>
      <w:r>
        <w:rPr>
          <w:spacing w:val="-5"/>
          <w:sz w:val="20"/>
        </w:rPr>
        <w:t> </w:t>
      </w:r>
      <w:r>
        <w:rPr>
          <w:spacing w:val="-2"/>
          <w:sz w:val="20"/>
        </w:rPr>
        <w:t>prior</w:t>
      </w:r>
      <w:r>
        <w:rPr>
          <w:spacing w:val="-1"/>
          <w:sz w:val="20"/>
        </w:rPr>
        <w:t> </w:t>
      </w:r>
      <w:r>
        <w:rPr>
          <w:spacing w:val="-2"/>
          <w:sz w:val="20"/>
        </w:rPr>
        <w:t>to </w:t>
      </w:r>
      <w:r>
        <w:rPr>
          <w:spacing w:val="-4"/>
          <w:sz w:val="20"/>
        </w:rPr>
        <w:t>use.</w:t>
      </w:r>
    </w:p>
    <w:p>
      <w:pPr>
        <w:pStyle w:val="ListParagraph"/>
        <w:numPr>
          <w:ilvl w:val="1"/>
          <w:numId w:val="1"/>
        </w:numPr>
        <w:tabs>
          <w:tab w:pos="1338" w:val="left" w:leader="none"/>
        </w:tabs>
        <w:spacing w:line="240" w:lineRule="auto" w:before="130" w:after="0"/>
        <w:ind w:left="1338" w:right="0" w:hanging="481"/>
        <w:jc w:val="left"/>
        <w:rPr>
          <w:sz w:val="20"/>
        </w:rPr>
      </w:pPr>
      <w:r>
        <w:rPr>
          <w:sz w:val="20"/>
        </w:rPr>
        <w:t>The</w:t>
      </w:r>
      <w:r>
        <w:rPr>
          <w:spacing w:val="-12"/>
          <w:sz w:val="20"/>
        </w:rPr>
        <w:t> </w:t>
      </w:r>
      <w:r>
        <w:rPr>
          <w:sz w:val="20"/>
        </w:rPr>
        <w:t>supplier</w:t>
      </w:r>
      <w:r>
        <w:rPr>
          <w:spacing w:val="-7"/>
          <w:sz w:val="20"/>
        </w:rPr>
        <w:t> </w:t>
      </w:r>
      <w:r>
        <w:rPr>
          <w:sz w:val="20"/>
        </w:rPr>
        <w:t>shall</w:t>
      </w:r>
      <w:r>
        <w:rPr>
          <w:spacing w:val="-10"/>
          <w:sz w:val="20"/>
        </w:rPr>
        <w:t> </w:t>
      </w:r>
      <w:r>
        <w:rPr>
          <w:sz w:val="20"/>
        </w:rPr>
        <w:t>mark</w:t>
      </w:r>
      <w:r>
        <w:rPr>
          <w:spacing w:val="-6"/>
          <w:sz w:val="20"/>
        </w:rPr>
        <w:t> </w:t>
      </w:r>
      <w:r>
        <w:rPr>
          <w:sz w:val="20"/>
        </w:rPr>
        <w:t>the</w:t>
      </w:r>
      <w:r>
        <w:rPr>
          <w:spacing w:val="-7"/>
          <w:sz w:val="20"/>
        </w:rPr>
        <w:t> </w:t>
      </w:r>
      <w:r>
        <w:rPr>
          <w:sz w:val="20"/>
        </w:rPr>
        <w:t>lot</w:t>
      </w:r>
      <w:r>
        <w:rPr>
          <w:spacing w:val="-10"/>
          <w:sz w:val="20"/>
        </w:rPr>
        <w:t> </w:t>
      </w:r>
      <w:r>
        <w:rPr>
          <w:sz w:val="20"/>
        </w:rPr>
        <w:t>number</w:t>
      </w:r>
      <w:r>
        <w:rPr>
          <w:spacing w:val="-6"/>
          <w:sz w:val="20"/>
        </w:rPr>
        <w:t> </w:t>
      </w:r>
      <w:r>
        <w:rPr>
          <w:sz w:val="20"/>
        </w:rPr>
        <w:t>on</w:t>
      </w:r>
      <w:r>
        <w:rPr>
          <w:spacing w:val="-6"/>
          <w:sz w:val="20"/>
        </w:rPr>
        <w:t> </w:t>
      </w:r>
      <w:r>
        <w:rPr>
          <w:sz w:val="20"/>
        </w:rPr>
        <w:t>each</w:t>
      </w:r>
      <w:r>
        <w:rPr>
          <w:spacing w:val="-5"/>
          <w:sz w:val="20"/>
        </w:rPr>
        <w:t> </w:t>
      </w:r>
      <w:r>
        <w:rPr>
          <w:sz w:val="20"/>
        </w:rPr>
        <w:t>package</w:t>
      </w:r>
      <w:r>
        <w:rPr>
          <w:spacing w:val="-7"/>
          <w:sz w:val="20"/>
        </w:rPr>
        <w:t> </w:t>
      </w:r>
      <w:r>
        <w:rPr>
          <w:sz w:val="20"/>
        </w:rPr>
        <w:t>as</w:t>
      </w:r>
      <w:r>
        <w:rPr>
          <w:spacing w:val="-7"/>
          <w:sz w:val="20"/>
        </w:rPr>
        <w:t> </w:t>
      </w:r>
      <w:r>
        <w:rPr>
          <w:spacing w:val="-2"/>
          <w:sz w:val="20"/>
        </w:rPr>
        <w:t>required.</w:t>
      </w:r>
    </w:p>
    <w:p>
      <w:pPr>
        <w:pStyle w:val="BodyText"/>
        <w:spacing w:before="4"/>
      </w:pPr>
      <w:r>
        <w:rPr/>
        <mc:AlternateContent>
          <mc:Choice Requires="wps">
            <w:drawing>
              <wp:anchor distT="0" distB="0" distL="0" distR="0" allowOverlap="1" layoutInCell="1" locked="0" behindDoc="1" simplePos="0" relativeHeight="487594496">
                <wp:simplePos x="0" y="0"/>
                <wp:positionH relativeFrom="page">
                  <wp:posOffset>457200</wp:posOffset>
                </wp:positionH>
                <wp:positionV relativeFrom="paragraph">
                  <wp:posOffset>173238</wp:posOffset>
                </wp:positionV>
                <wp:extent cx="685800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858000" cy="1270"/>
                        </a:xfrm>
                        <a:custGeom>
                          <a:avLst/>
                          <a:gdLst/>
                          <a:ahLst/>
                          <a:cxnLst/>
                          <a:rect l="l" t="t" r="r" b="b"/>
                          <a:pathLst>
                            <a:path w="6858000" h="0">
                              <a:moveTo>
                                <a:pt x="0" y="0"/>
                              </a:moveTo>
                              <a:lnTo>
                                <a:pt x="6858000" y="0"/>
                              </a:lnTo>
                            </a:path>
                          </a:pathLst>
                        </a:custGeom>
                        <a:ln w="12700">
                          <a:solidFill>
                            <a:srgbClr val="00A98E"/>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3.640821pt;width:540pt;height:.1pt;mso-position-horizontal-relative:page;mso-position-vertical-relative:paragraph;z-index:-15721984;mso-wrap-distance-left:0;mso-wrap-distance-right:0" id="docshape17" coordorigin="720,273" coordsize="10800,0" path="m720,273l11520,273e" filled="false" stroked="true" strokeweight="1pt" strokecolor="#00a98e">
                <v:path arrowok="t"/>
                <v:stroke dashstyle="solid"/>
                <w10:wrap type="topAndBottom"/>
              </v:shape>
            </w:pict>
          </mc:Fallback>
        </mc:AlternateContent>
      </w:r>
    </w:p>
    <w:p>
      <w:pPr>
        <w:pStyle w:val="Heading1"/>
        <w:numPr>
          <w:ilvl w:val="0"/>
          <w:numId w:val="1"/>
        </w:numPr>
        <w:tabs>
          <w:tab w:pos="717" w:val="left" w:leader="none"/>
        </w:tabs>
        <w:spacing w:line="240" w:lineRule="auto" w:before="115" w:after="0"/>
        <w:ind w:left="717" w:right="0" w:hanging="357"/>
        <w:jc w:val="left"/>
      </w:pPr>
      <w:bookmarkStart w:name="15. INDEMNIFICATION" w:id="15"/>
      <w:bookmarkEnd w:id="15"/>
      <w:r>
        <w:rPr>
          <w:b w:val="0"/>
        </w:rPr>
      </w:r>
      <w:r>
        <w:rPr>
          <w:color w:val="00A98E"/>
          <w:spacing w:val="-2"/>
          <w:w w:val="105"/>
        </w:rPr>
        <w:t>INDEMNIFICATION</w:t>
      </w:r>
    </w:p>
    <w:p>
      <w:pPr>
        <w:pStyle w:val="ListParagraph"/>
        <w:numPr>
          <w:ilvl w:val="1"/>
          <w:numId w:val="1"/>
        </w:numPr>
        <w:tabs>
          <w:tab w:pos="1338" w:val="left" w:leader="none"/>
          <w:tab w:pos="1340" w:val="left" w:leader="none"/>
        </w:tabs>
        <w:spacing w:line="240" w:lineRule="auto" w:before="137" w:after="0"/>
        <w:ind w:left="1340" w:right="1178" w:hanging="483"/>
        <w:jc w:val="left"/>
        <w:rPr>
          <w:sz w:val="20"/>
        </w:rPr>
      </w:pPr>
      <w:r>
        <w:rPr>
          <w:sz w:val="20"/>
        </w:rPr>
        <w:t>Insulation board supplier</w:t>
      </w:r>
      <w:r>
        <w:rPr>
          <w:spacing w:val="-2"/>
          <w:sz w:val="20"/>
        </w:rPr>
        <w:t> </w:t>
      </w:r>
      <w:r>
        <w:rPr>
          <w:sz w:val="20"/>
        </w:rPr>
        <w:t>shall</w:t>
      </w:r>
      <w:r>
        <w:rPr>
          <w:spacing w:val="-7"/>
          <w:sz w:val="20"/>
        </w:rPr>
        <w:t> </w:t>
      </w:r>
      <w:r>
        <w:rPr>
          <w:sz w:val="20"/>
        </w:rPr>
        <w:t>agree</w:t>
      </w:r>
      <w:r>
        <w:rPr>
          <w:spacing w:val="-3"/>
          <w:sz w:val="20"/>
        </w:rPr>
        <w:t> </w:t>
      </w:r>
      <w:r>
        <w:rPr>
          <w:sz w:val="20"/>
        </w:rPr>
        <w:t>to</w:t>
      </w:r>
      <w:r>
        <w:rPr>
          <w:spacing w:val="-2"/>
          <w:sz w:val="20"/>
        </w:rPr>
        <w:t> </w:t>
      </w:r>
      <w:r>
        <w:rPr>
          <w:sz w:val="20"/>
        </w:rPr>
        <w:t>indemnify</w:t>
      </w:r>
      <w:r>
        <w:rPr>
          <w:spacing w:val="-1"/>
          <w:sz w:val="20"/>
        </w:rPr>
        <w:t> </w:t>
      </w:r>
      <w:r>
        <w:rPr>
          <w:sz w:val="20"/>
        </w:rPr>
        <w:t>and</w:t>
      </w:r>
      <w:r>
        <w:rPr>
          <w:spacing w:val="-9"/>
          <w:sz w:val="20"/>
        </w:rPr>
        <w:t> </w:t>
      </w:r>
      <w:r>
        <w:rPr>
          <w:sz w:val="20"/>
        </w:rPr>
        <w:t>hold</w:t>
      </w:r>
      <w:r>
        <w:rPr>
          <w:spacing w:val="-2"/>
          <w:sz w:val="20"/>
        </w:rPr>
        <w:t> </w:t>
      </w:r>
      <w:r>
        <w:rPr>
          <w:sz w:val="20"/>
        </w:rPr>
        <w:t>harmless</w:t>
      </w:r>
      <w:r>
        <w:rPr>
          <w:spacing w:val="-3"/>
          <w:sz w:val="20"/>
        </w:rPr>
        <w:t> </w:t>
      </w:r>
      <w:r>
        <w:rPr>
          <w:sz w:val="20"/>
        </w:rPr>
        <w:t>Tremco</w:t>
      </w:r>
      <w:r>
        <w:rPr>
          <w:spacing w:val="-2"/>
          <w:sz w:val="20"/>
        </w:rPr>
        <w:t> </w:t>
      </w:r>
      <w:r>
        <w:rPr>
          <w:sz w:val="20"/>
        </w:rPr>
        <w:t>CPG,</w:t>
      </w:r>
      <w:r>
        <w:rPr>
          <w:spacing w:val="-3"/>
          <w:sz w:val="20"/>
        </w:rPr>
        <w:t> </w:t>
      </w:r>
      <w:r>
        <w:rPr>
          <w:sz w:val="20"/>
        </w:rPr>
        <w:t>Inc.</w:t>
      </w:r>
      <w:r>
        <w:rPr>
          <w:spacing w:val="-4"/>
          <w:sz w:val="20"/>
        </w:rPr>
        <w:t> </w:t>
      </w:r>
      <w:r>
        <w:rPr>
          <w:sz w:val="20"/>
        </w:rPr>
        <w:t>for</w:t>
      </w:r>
      <w:r>
        <w:rPr>
          <w:spacing w:val="-2"/>
          <w:sz w:val="20"/>
        </w:rPr>
        <w:t> </w:t>
      </w:r>
      <w:r>
        <w:rPr>
          <w:sz w:val="20"/>
        </w:rPr>
        <w:t>any</w:t>
      </w:r>
      <w:r>
        <w:rPr>
          <w:spacing w:val="-1"/>
          <w:sz w:val="20"/>
        </w:rPr>
        <w:t> </w:t>
      </w:r>
      <w:r>
        <w:rPr>
          <w:sz w:val="20"/>
        </w:rPr>
        <w:t>loss,</w:t>
      </w:r>
      <w:r>
        <w:rPr>
          <w:spacing w:val="-3"/>
          <w:sz w:val="20"/>
        </w:rPr>
        <w:t> </w:t>
      </w:r>
      <w:r>
        <w:rPr>
          <w:sz w:val="20"/>
        </w:rPr>
        <w:t>cost,</w:t>
      </w:r>
      <w:r>
        <w:rPr>
          <w:spacing w:val="-3"/>
          <w:sz w:val="20"/>
        </w:rPr>
        <w:t> </w:t>
      </w:r>
      <w:r>
        <w:rPr>
          <w:sz w:val="20"/>
        </w:rPr>
        <w:t>or</w:t>
      </w:r>
      <w:r>
        <w:rPr>
          <w:spacing w:val="-2"/>
          <w:sz w:val="20"/>
        </w:rPr>
        <w:t> </w:t>
      </w:r>
      <w:r>
        <w:rPr>
          <w:sz w:val="20"/>
        </w:rPr>
        <w:t>damage incurred by Tremco CPG,</w:t>
      </w:r>
      <w:r>
        <w:rPr>
          <w:spacing w:val="-3"/>
          <w:sz w:val="20"/>
        </w:rPr>
        <w:t> </w:t>
      </w:r>
      <w:r>
        <w:rPr>
          <w:sz w:val="20"/>
        </w:rPr>
        <w:t>Inc.</w:t>
      </w:r>
      <w:r>
        <w:rPr>
          <w:spacing w:val="-3"/>
          <w:sz w:val="20"/>
        </w:rPr>
        <w:t> </w:t>
      </w:r>
      <w:r>
        <w:rPr>
          <w:sz w:val="20"/>
        </w:rPr>
        <w:t>as</w:t>
      </w:r>
      <w:r>
        <w:rPr>
          <w:spacing w:val="-1"/>
          <w:sz w:val="20"/>
        </w:rPr>
        <w:t> </w:t>
      </w:r>
      <w:r>
        <w:rPr>
          <w:sz w:val="20"/>
        </w:rPr>
        <w:t>a result</w:t>
      </w:r>
      <w:r>
        <w:rPr>
          <w:spacing w:val="-5"/>
          <w:sz w:val="20"/>
        </w:rPr>
        <w:t> </w:t>
      </w:r>
      <w:r>
        <w:rPr>
          <w:sz w:val="20"/>
        </w:rPr>
        <w:t>of the Insulation Board Supplier's and/or the</w:t>
      </w:r>
      <w:r>
        <w:rPr>
          <w:spacing w:val="-1"/>
          <w:sz w:val="20"/>
        </w:rPr>
        <w:t> </w:t>
      </w:r>
      <w:r>
        <w:rPr>
          <w:sz w:val="20"/>
        </w:rPr>
        <w:t>insulation board's failure to meet these specifications.</w:t>
      </w:r>
    </w:p>
    <w:p>
      <w:pPr>
        <w:pStyle w:val="ListParagraph"/>
        <w:spacing w:after="0" w:line="240" w:lineRule="auto"/>
        <w:jc w:val="left"/>
        <w:rPr>
          <w:sz w:val="20"/>
        </w:rPr>
        <w:sectPr>
          <w:headerReference w:type="default" r:id="rId6"/>
          <w:pgSz w:w="12240" w:h="15840"/>
          <w:pgMar w:header="757" w:footer="0" w:top="940" w:bottom="280" w:left="360" w:right="0"/>
        </w:sectPr>
      </w:pPr>
    </w:p>
    <w:p>
      <w:pPr>
        <w:pStyle w:val="Heading1"/>
        <w:numPr>
          <w:ilvl w:val="0"/>
          <w:numId w:val="1"/>
        </w:numPr>
        <w:tabs>
          <w:tab w:pos="717" w:val="left" w:leader="none"/>
        </w:tabs>
        <w:spacing w:line="240" w:lineRule="auto" w:before="109" w:after="0"/>
        <w:ind w:left="717" w:right="0" w:hanging="357"/>
        <w:jc w:val="left"/>
      </w:pPr>
      <w:bookmarkStart w:name="16. TABLE I" w:id="16"/>
      <w:bookmarkEnd w:id="16"/>
      <w:r>
        <w:rPr>
          <w:b w:val="0"/>
        </w:rPr>
      </w:r>
      <w:r>
        <w:rPr>
          <w:color w:val="00A98E"/>
        </w:rPr>
        <w:t>TABLE</w:t>
      </w:r>
      <w:r>
        <w:rPr>
          <w:color w:val="00A98E"/>
          <w:spacing w:val="8"/>
        </w:rPr>
        <w:t> </w:t>
      </w:r>
      <w:r>
        <w:rPr>
          <w:color w:val="00A98E"/>
          <w:spacing w:val="-10"/>
        </w:rPr>
        <w:t>I</w:t>
      </w:r>
    </w:p>
    <w:p>
      <w:pPr>
        <w:pStyle w:val="ListParagraph"/>
        <w:numPr>
          <w:ilvl w:val="1"/>
          <w:numId w:val="1"/>
        </w:numPr>
        <w:tabs>
          <w:tab w:pos="781" w:val="left" w:leader="none"/>
        </w:tabs>
        <w:spacing w:line="240" w:lineRule="auto" w:before="133" w:after="0"/>
        <w:ind w:left="781" w:right="0" w:hanging="428"/>
        <w:jc w:val="left"/>
        <w:rPr>
          <w:rFonts w:ascii="Arial"/>
          <w:b/>
          <w:sz w:val="20"/>
        </w:rPr>
      </w:pPr>
      <w:r>
        <w:rPr>
          <w:rFonts w:ascii="Arial"/>
          <w:b/>
          <w:spacing w:val="-6"/>
          <w:sz w:val="20"/>
        </w:rPr>
        <w:t>Properties</w:t>
      </w:r>
      <w:r>
        <w:rPr>
          <w:rFonts w:ascii="Arial"/>
          <w:b/>
          <w:spacing w:val="-12"/>
          <w:sz w:val="20"/>
        </w:rPr>
        <w:t> </w:t>
      </w:r>
      <w:r>
        <w:rPr>
          <w:rFonts w:ascii="Arial"/>
          <w:b/>
          <w:spacing w:val="-6"/>
          <w:sz w:val="20"/>
        </w:rPr>
        <w:t>and</w:t>
      </w:r>
      <w:r>
        <w:rPr>
          <w:rFonts w:ascii="Arial"/>
          <w:b/>
          <w:spacing w:val="-8"/>
          <w:sz w:val="20"/>
        </w:rPr>
        <w:t> </w:t>
      </w:r>
      <w:r>
        <w:rPr>
          <w:rFonts w:ascii="Arial"/>
          <w:b/>
          <w:spacing w:val="-6"/>
          <w:sz w:val="20"/>
        </w:rPr>
        <w:t>Requirements</w:t>
      </w:r>
      <w:r>
        <w:rPr>
          <w:rFonts w:ascii="Arial"/>
          <w:b/>
          <w:spacing w:val="-10"/>
          <w:sz w:val="20"/>
        </w:rPr>
        <w:t> </w:t>
      </w:r>
      <w:r>
        <w:rPr>
          <w:rFonts w:ascii="Arial"/>
          <w:b/>
          <w:spacing w:val="-6"/>
          <w:sz w:val="20"/>
        </w:rPr>
        <w:t>of</w:t>
      </w:r>
      <w:r>
        <w:rPr>
          <w:rFonts w:ascii="Arial"/>
          <w:b/>
          <w:spacing w:val="-9"/>
          <w:sz w:val="20"/>
        </w:rPr>
        <w:t> </w:t>
      </w:r>
      <w:r>
        <w:rPr>
          <w:rFonts w:ascii="Arial"/>
          <w:b/>
          <w:spacing w:val="-6"/>
          <w:sz w:val="20"/>
        </w:rPr>
        <w:t>EPS</w:t>
      </w:r>
      <w:r>
        <w:rPr>
          <w:rFonts w:ascii="Arial"/>
          <w:b/>
          <w:spacing w:val="-4"/>
          <w:sz w:val="20"/>
        </w:rPr>
        <w:t> </w:t>
      </w:r>
      <w:r>
        <w:rPr>
          <w:rFonts w:ascii="Arial"/>
          <w:b/>
          <w:spacing w:val="-6"/>
          <w:sz w:val="20"/>
        </w:rPr>
        <w:t>and</w:t>
      </w:r>
      <w:r>
        <w:rPr>
          <w:rFonts w:ascii="Arial"/>
          <w:b/>
          <w:spacing w:val="-8"/>
          <w:sz w:val="20"/>
        </w:rPr>
        <w:t> </w:t>
      </w:r>
      <w:r>
        <w:rPr>
          <w:rFonts w:ascii="Arial"/>
          <w:b/>
          <w:spacing w:val="-6"/>
          <w:sz w:val="20"/>
        </w:rPr>
        <w:t>GPS</w:t>
      </w:r>
      <w:r>
        <w:rPr>
          <w:rFonts w:ascii="Arial"/>
          <w:b/>
          <w:spacing w:val="5"/>
          <w:sz w:val="20"/>
        </w:rPr>
        <w:t> </w:t>
      </w:r>
      <w:r>
        <w:rPr>
          <w:rFonts w:ascii="Arial"/>
          <w:b/>
          <w:spacing w:val="-6"/>
          <w:sz w:val="20"/>
        </w:rPr>
        <w:t>for Use</w:t>
      </w:r>
      <w:r>
        <w:rPr>
          <w:rFonts w:ascii="Arial"/>
          <w:b/>
          <w:spacing w:val="-2"/>
          <w:sz w:val="20"/>
        </w:rPr>
        <w:t> </w:t>
      </w:r>
      <w:r>
        <w:rPr>
          <w:rFonts w:ascii="Arial"/>
          <w:b/>
          <w:spacing w:val="-6"/>
          <w:sz w:val="20"/>
        </w:rPr>
        <w:t>in</w:t>
      </w:r>
      <w:r>
        <w:rPr>
          <w:rFonts w:ascii="Arial"/>
          <w:b/>
          <w:spacing w:val="-8"/>
          <w:sz w:val="20"/>
        </w:rPr>
        <w:t> </w:t>
      </w:r>
      <w:r>
        <w:rPr>
          <w:rFonts w:ascii="Arial"/>
          <w:b/>
          <w:spacing w:val="-6"/>
          <w:sz w:val="20"/>
        </w:rPr>
        <w:t>Dryvit</w:t>
      </w:r>
      <w:r>
        <w:rPr>
          <w:rFonts w:ascii="Arial"/>
          <w:b/>
          <w:spacing w:val="-9"/>
          <w:sz w:val="20"/>
        </w:rPr>
        <w:t> </w:t>
      </w:r>
      <w:r>
        <w:rPr>
          <w:rFonts w:ascii="Arial"/>
          <w:b/>
          <w:spacing w:val="-6"/>
          <w:sz w:val="20"/>
        </w:rPr>
        <w:t>EIFS</w:t>
      </w:r>
    </w:p>
    <w:p>
      <w:pPr>
        <w:pStyle w:val="BodyText"/>
        <w:spacing w:before="5"/>
        <w:rPr>
          <w:rFonts w:ascii="Arial"/>
          <w:b/>
          <w:sz w:val="19"/>
        </w:rPr>
      </w:pPr>
    </w:p>
    <w:tbl>
      <w:tblPr>
        <w:tblW w:w="0" w:type="auto"/>
        <w:jc w:val="left"/>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367"/>
        <w:gridCol w:w="5359"/>
      </w:tblGrid>
      <w:tr>
        <w:trPr>
          <w:trHeight w:val="294" w:hRule="atLeast"/>
        </w:trPr>
        <w:tc>
          <w:tcPr>
            <w:tcW w:w="10726" w:type="dxa"/>
            <w:gridSpan w:val="2"/>
          </w:tcPr>
          <w:p>
            <w:pPr>
              <w:pStyle w:val="TableParagraph"/>
              <w:rPr>
                <w:b/>
                <w:sz w:val="20"/>
              </w:rPr>
            </w:pPr>
            <w:r>
              <w:rPr>
                <w:b/>
                <w:sz w:val="20"/>
              </w:rPr>
              <w:t>Properties</w:t>
            </w:r>
            <w:r>
              <w:rPr>
                <w:b/>
                <w:spacing w:val="-12"/>
                <w:sz w:val="20"/>
              </w:rPr>
              <w:t> </w:t>
            </w:r>
            <w:r>
              <w:rPr>
                <w:b/>
                <w:sz w:val="20"/>
              </w:rPr>
              <w:t>and</w:t>
            </w:r>
            <w:r>
              <w:rPr>
                <w:b/>
                <w:spacing w:val="-10"/>
                <w:sz w:val="20"/>
              </w:rPr>
              <w:t> </w:t>
            </w:r>
            <w:r>
              <w:rPr>
                <w:b/>
                <w:sz w:val="20"/>
              </w:rPr>
              <w:t>Requirements</w:t>
            </w:r>
            <w:r>
              <w:rPr>
                <w:b/>
                <w:spacing w:val="-11"/>
                <w:sz w:val="20"/>
              </w:rPr>
              <w:t> </w:t>
            </w:r>
            <w:r>
              <w:rPr>
                <w:b/>
                <w:sz w:val="20"/>
              </w:rPr>
              <w:t>of</w:t>
            </w:r>
            <w:r>
              <w:rPr>
                <w:b/>
                <w:spacing w:val="-10"/>
                <w:sz w:val="20"/>
              </w:rPr>
              <w:t> </w:t>
            </w:r>
            <w:r>
              <w:rPr>
                <w:b/>
                <w:sz w:val="20"/>
              </w:rPr>
              <w:t>EPS</w:t>
            </w:r>
            <w:r>
              <w:rPr>
                <w:b/>
                <w:spacing w:val="-11"/>
                <w:sz w:val="20"/>
              </w:rPr>
              <w:t> </w:t>
            </w:r>
            <w:r>
              <w:rPr>
                <w:b/>
                <w:sz w:val="20"/>
              </w:rPr>
              <w:t>and</w:t>
            </w:r>
            <w:r>
              <w:rPr>
                <w:b/>
                <w:spacing w:val="-6"/>
                <w:sz w:val="20"/>
              </w:rPr>
              <w:t> </w:t>
            </w:r>
            <w:r>
              <w:rPr>
                <w:b/>
                <w:sz w:val="20"/>
              </w:rPr>
              <w:t>GPS</w:t>
            </w:r>
            <w:r>
              <w:rPr>
                <w:b/>
                <w:spacing w:val="-11"/>
                <w:sz w:val="20"/>
              </w:rPr>
              <w:t> </w:t>
            </w:r>
            <w:r>
              <w:rPr>
                <w:b/>
                <w:sz w:val="20"/>
              </w:rPr>
              <w:t>for</w:t>
            </w:r>
            <w:r>
              <w:rPr>
                <w:b/>
                <w:spacing w:val="-11"/>
                <w:sz w:val="20"/>
              </w:rPr>
              <w:t> </w:t>
            </w:r>
            <w:r>
              <w:rPr>
                <w:b/>
                <w:sz w:val="20"/>
              </w:rPr>
              <w:t>Use</w:t>
            </w:r>
            <w:r>
              <w:rPr>
                <w:b/>
                <w:spacing w:val="-6"/>
                <w:sz w:val="20"/>
              </w:rPr>
              <w:t> </w:t>
            </w:r>
            <w:r>
              <w:rPr>
                <w:b/>
                <w:sz w:val="20"/>
              </w:rPr>
              <w:t>in</w:t>
            </w:r>
            <w:r>
              <w:rPr>
                <w:b/>
                <w:spacing w:val="-11"/>
                <w:sz w:val="20"/>
              </w:rPr>
              <w:t> </w:t>
            </w:r>
            <w:r>
              <w:rPr>
                <w:b/>
                <w:sz w:val="20"/>
              </w:rPr>
              <w:t>Dryvit</w:t>
            </w:r>
            <w:r>
              <w:rPr>
                <w:b/>
                <w:spacing w:val="-2"/>
                <w:sz w:val="20"/>
              </w:rPr>
              <w:t> </w:t>
            </w:r>
            <w:r>
              <w:rPr>
                <w:b/>
                <w:spacing w:val="-4"/>
                <w:sz w:val="20"/>
              </w:rPr>
              <w:t>EIFS</w:t>
            </w:r>
          </w:p>
        </w:tc>
      </w:tr>
      <w:tr>
        <w:trPr>
          <w:trHeight w:val="295" w:hRule="atLeast"/>
        </w:trPr>
        <w:tc>
          <w:tcPr>
            <w:tcW w:w="5367" w:type="dxa"/>
          </w:tcPr>
          <w:p>
            <w:pPr>
              <w:pStyle w:val="TableParagraph"/>
              <w:rPr>
                <w:sz w:val="20"/>
              </w:rPr>
            </w:pPr>
            <w:r>
              <w:rPr>
                <w:spacing w:val="-2"/>
                <w:sz w:val="20"/>
              </w:rPr>
              <w:t>Classification</w:t>
            </w:r>
            <w:r>
              <w:rPr>
                <w:spacing w:val="-7"/>
                <w:sz w:val="20"/>
              </w:rPr>
              <w:t> </w:t>
            </w:r>
            <w:r>
              <w:rPr>
                <w:spacing w:val="-2"/>
                <w:sz w:val="20"/>
              </w:rPr>
              <w:t>(ASTM</w:t>
            </w:r>
            <w:r>
              <w:rPr>
                <w:spacing w:val="-6"/>
                <w:sz w:val="20"/>
              </w:rPr>
              <w:t> </w:t>
            </w:r>
            <w:r>
              <w:rPr>
                <w:spacing w:val="-4"/>
                <w:sz w:val="20"/>
              </w:rPr>
              <w:t>C578)</w:t>
            </w:r>
          </w:p>
        </w:tc>
        <w:tc>
          <w:tcPr>
            <w:tcW w:w="5359" w:type="dxa"/>
          </w:tcPr>
          <w:p>
            <w:pPr>
              <w:pStyle w:val="TableParagraph"/>
              <w:ind w:left="79"/>
              <w:rPr>
                <w:sz w:val="20"/>
              </w:rPr>
            </w:pPr>
            <w:r>
              <w:rPr>
                <w:sz w:val="20"/>
              </w:rPr>
              <w:t>Type</w:t>
            </w:r>
            <w:r>
              <w:rPr>
                <w:spacing w:val="-11"/>
                <w:sz w:val="20"/>
              </w:rPr>
              <w:t> </w:t>
            </w:r>
            <w:r>
              <w:rPr>
                <w:spacing w:val="-10"/>
                <w:sz w:val="20"/>
              </w:rPr>
              <w:t>1</w:t>
            </w:r>
          </w:p>
        </w:tc>
      </w:tr>
      <w:tr>
        <w:trPr>
          <w:trHeight w:val="294" w:hRule="atLeast"/>
        </w:trPr>
        <w:tc>
          <w:tcPr>
            <w:tcW w:w="5367" w:type="dxa"/>
            <w:vMerge w:val="restart"/>
          </w:tcPr>
          <w:p>
            <w:pPr>
              <w:pStyle w:val="TableParagraph"/>
              <w:rPr>
                <w:sz w:val="20"/>
              </w:rPr>
            </w:pPr>
            <w:r>
              <w:rPr>
                <w:spacing w:val="-2"/>
                <w:sz w:val="20"/>
              </w:rPr>
              <w:t>Density,</w:t>
            </w:r>
            <w:r>
              <w:rPr>
                <w:spacing w:val="-7"/>
                <w:sz w:val="20"/>
              </w:rPr>
              <w:t> </w:t>
            </w:r>
            <w:r>
              <w:rPr>
                <w:spacing w:val="-2"/>
                <w:sz w:val="20"/>
              </w:rPr>
              <w:t>lb/ft³</w:t>
            </w:r>
            <w:r>
              <w:rPr>
                <w:spacing w:val="-7"/>
                <w:sz w:val="20"/>
              </w:rPr>
              <w:t> </w:t>
            </w:r>
            <w:r>
              <w:rPr>
                <w:spacing w:val="-2"/>
                <w:sz w:val="20"/>
              </w:rPr>
              <w:t>(kg/m³)</w:t>
            </w:r>
          </w:p>
        </w:tc>
        <w:tc>
          <w:tcPr>
            <w:tcW w:w="5359" w:type="dxa"/>
          </w:tcPr>
          <w:p>
            <w:pPr>
              <w:pStyle w:val="TableParagraph"/>
              <w:ind w:left="79"/>
              <w:rPr>
                <w:sz w:val="20"/>
              </w:rPr>
            </w:pPr>
            <w:r>
              <w:rPr>
                <w:sz w:val="20"/>
              </w:rPr>
              <w:t>0.95</w:t>
            </w:r>
            <w:r>
              <w:rPr>
                <w:spacing w:val="-13"/>
                <w:sz w:val="20"/>
              </w:rPr>
              <w:t> </w:t>
            </w:r>
            <w:r>
              <w:rPr>
                <w:sz w:val="20"/>
              </w:rPr>
              <w:t>(15.2)</w:t>
            </w:r>
            <w:r>
              <w:rPr>
                <w:spacing w:val="-5"/>
                <w:sz w:val="20"/>
              </w:rPr>
              <w:t> </w:t>
            </w:r>
            <w:r>
              <w:rPr>
                <w:spacing w:val="-4"/>
                <w:sz w:val="20"/>
              </w:rPr>
              <w:t>min.</w:t>
            </w:r>
          </w:p>
        </w:tc>
      </w:tr>
      <w:tr>
        <w:trPr>
          <w:trHeight w:val="301" w:hRule="atLeast"/>
        </w:trPr>
        <w:tc>
          <w:tcPr>
            <w:tcW w:w="5367" w:type="dxa"/>
            <w:vMerge/>
            <w:tcBorders>
              <w:top w:val="nil"/>
            </w:tcBorders>
          </w:tcPr>
          <w:p>
            <w:pPr>
              <w:rPr>
                <w:sz w:val="2"/>
                <w:szCs w:val="2"/>
              </w:rPr>
            </w:pPr>
          </w:p>
        </w:tc>
        <w:tc>
          <w:tcPr>
            <w:tcW w:w="5359" w:type="dxa"/>
          </w:tcPr>
          <w:p>
            <w:pPr>
              <w:pStyle w:val="TableParagraph"/>
              <w:ind w:left="79"/>
              <w:rPr>
                <w:sz w:val="20"/>
              </w:rPr>
            </w:pPr>
            <w:r>
              <w:rPr>
                <w:sz w:val="20"/>
              </w:rPr>
              <w:t>1.25</w:t>
            </w:r>
            <w:r>
              <w:rPr>
                <w:spacing w:val="-13"/>
                <w:sz w:val="20"/>
              </w:rPr>
              <w:t> </w:t>
            </w:r>
            <w:r>
              <w:rPr>
                <w:sz w:val="20"/>
              </w:rPr>
              <w:t>(20.0)</w:t>
            </w:r>
            <w:r>
              <w:rPr>
                <w:spacing w:val="-5"/>
                <w:sz w:val="20"/>
              </w:rPr>
              <w:t> </w:t>
            </w:r>
            <w:r>
              <w:rPr>
                <w:spacing w:val="-4"/>
                <w:sz w:val="20"/>
              </w:rPr>
              <w:t>max.</w:t>
            </w:r>
          </w:p>
        </w:tc>
      </w:tr>
      <w:tr>
        <w:trPr>
          <w:trHeight w:val="1382" w:hRule="atLeast"/>
        </w:trPr>
        <w:tc>
          <w:tcPr>
            <w:tcW w:w="5367" w:type="dxa"/>
          </w:tcPr>
          <w:p>
            <w:pPr>
              <w:pStyle w:val="TableParagraph"/>
              <w:spacing w:line="242" w:lineRule="auto" w:before="0"/>
              <w:ind w:right="43"/>
              <w:rPr>
                <w:sz w:val="20"/>
              </w:rPr>
            </w:pPr>
            <w:r>
              <w:rPr>
                <w:sz w:val="20"/>
              </w:rPr>
              <w:t>Thermal</w:t>
            </w:r>
            <w:r>
              <w:rPr>
                <w:spacing w:val="-12"/>
                <w:sz w:val="20"/>
              </w:rPr>
              <w:t> </w:t>
            </w:r>
            <w:r>
              <w:rPr>
                <w:sz w:val="20"/>
              </w:rPr>
              <w:t>Resistance</w:t>
            </w:r>
            <w:r>
              <w:rPr>
                <w:spacing w:val="-12"/>
                <w:sz w:val="20"/>
              </w:rPr>
              <w:t> </w:t>
            </w:r>
            <w:r>
              <w:rPr>
                <w:sz w:val="20"/>
              </w:rPr>
              <w:t>of</w:t>
            </w:r>
            <w:r>
              <w:rPr>
                <w:spacing w:val="-11"/>
                <w:sz w:val="20"/>
              </w:rPr>
              <w:t> </w:t>
            </w:r>
            <w:r>
              <w:rPr>
                <w:sz w:val="20"/>
              </w:rPr>
              <w:t>1.00</w:t>
            </w:r>
            <w:r>
              <w:rPr>
                <w:spacing w:val="-11"/>
                <w:sz w:val="20"/>
              </w:rPr>
              <w:t> </w:t>
            </w:r>
            <w:r>
              <w:rPr>
                <w:sz w:val="20"/>
              </w:rPr>
              <w:t>in</w:t>
            </w:r>
            <w:r>
              <w:rPr>
                <w:spacing w:val="-12"/>
                <w:sz w:val="20"/>
              </w:rPr>
              <w:t> </w:t>
            </w:r>
            <w:r>
              <w:rPr>
                <w:sz w:val="20"/>
              </w:rPr>
              <w:t>(25</w:t>
            </w:r>
            <w:r>
              <w:rPr>
                <w:spacing w:val="-8"/>
                <w:sz w:val="20"/>
              </w:rPr>
              <w:t> </w:t>
            </w:r>
            <w:r>
              <w:rPr>
                <w:sz w:val="20"/>
              </w:rPr>
              <w:t>mm)</w:t>
            </w:r>
            <w:r>
              <w:rPr>
                <w:spacing w:val="-9"/>
                <w:sz w:val="20"/>
              </w:rPr>
              <w:t> </w:t>
            </w:r>
            <w:r>
              <w:rPr>
                <w:sz w:val="20"/>
              </w:rPr>
              <w:t>thickness,</w:t>
            </w:r>
            <w:r>
              <w:rPr>
                <w:spacing w:val="-11"/>
                <w:sz w:val="20"/>
              </w:rPr>
              <w:t> </w:t>
            </w:r>
            <w:r>
              <w:rPr>
                <w:sz w:val="20"/>
              </w:rPr>
              <w:t>min. F*ft²*h/Btu (K*m²/W)</w:t>
            </w:r>
          </w:p>
          <w:p>
            <w:pPr>
              <w:pStyle w:val="TableParagraph"/>
              <w:spacing w:before="130"/>
              <w:rPr>
                <w:sz w:val="20"/>
              </w:rPr>
            </w:pPr>
            <w:r>
              <w:rPr>
                <w:sz w:val="20"/>
              </w:rPr>
              <w:t>40</w:t>
            </w:r>
            <w:r>
              <w:rPr>
                <w:spacing w:val="-10"/>
                <w:sz w:val="20"/>
              </w:rPr>
              <w:t> </w:t>
            </w:r>
            <w:r>
              <w:rPr>
                <w:sz w:val="20"/>
              </w:rPr>
              <w:t>°F</w:t>
            </w:r>
            <w:r>
              <w:rPr>
                <w:spacing w:val="-5"/>
                <w:sz w:val="20"/>
              </w:rPr>
              <w:t> </w:t>
            </w:r>
            <w:r>
              <w:rPr>
                <w:sz w:val="20"/>
              </w:rPr>
              <w:t>(4.4</w:t>
            </w:r>
            <w:r>
              <w:rPr>
                <w:spacing w:val="-1"/>
                <w:sz w:val="20"/>
              </w:rPr>
              <w:t> </w:t>
            </w:r>
            <w:r>
              <w:rPr>
                <w:spacing w:val="-5"/>
                <w:sz w:val="20"/>
              </w:rPr>
              <w:t>°C)</w:t>
            </w:r>
          </w:p>
          <w:p>
            <w:pPr>
              <w:pStyle w:val="TableParagraph"/>
              <w:spacing w:before="123"/>
              <w:rPr>
                <w:sz w:val="20"/>
              </w:rPr>
            </w:pPr>
            <w:r>
              <w:rPr>
                <w:sz w:val="20"/>
              </w:rPr>
              <w:t>75</w:t>
            </w:r>
            <w:r>
              <w:rPr>
                <w:spacing w:val="-9"/>
                <w:sz w:val="20"/>
              </w:rPr>
              <w:t> </w:t>
            </w:r>
            <w:r>
              <w:rPr>
                <w:sz w:val="20"/>
              </w:rPr>
              <w:t>°F</w:t>
            </w:r>
            <w:r>
              <w:rPr>
                <w:spacing w:val="-5"/>
                <w:sz w:val="20"/>
              </w:rPr>
              <w:t> </w:t>
            </w:r>
            <w:r>
              <w:rPr>
                <w:sz w:val="20"/>
              </w:rPr>
              <w:t>(23.9</w:t>
            </w:r>
            <w:r>
              <w:rPr>
                <w:spacing w:val="-2"/>
                <w:sz w:val="20"/>
              </w:rPr>
              <w:t> </w:t>
            </w:r>
            <w:r>
              <w:rPr>
                <w:spacing w:val="-5"/>
                <w:sz w:val="20"/>
              </w:rPr>
              <w:t>°C)</w:t>
            </w:r>
          </w:p>
        </w:tc>
        <w:tc>
          <w:tcPr>
            <w:tcW w:w="5359" w:type="dxa"/>
          </w:tcPr>
          <w:p>
            <w:pPr>
              <w:pStyle w:val="TableParagraph"/>
              <w:spacing w:before="0"/>
              <w:ind w:left="0"/>
              <w:rPr>
                <w:rFonts w:ascii="Arial"/>
                <w:b/>
                <w:sz w:val="20"/>
              </w:rPr>
            </w:pPr>
          </w:p>
          <w:p>
            <w:pPr>
              <w:pStyle w:val="TableParagraph"/>
              <w:spacing w:before="127"/>
              <w:ind w:left="0"/>
              <w:rPr>
                <w:rFonts w:ascii="Arial"/>
                <w:b/>
                <w:sz w:val="20"/>
              </w:rPr>
            </w:pPr>
          </w:p>
          <w:p>
            <w:pPr>
              <w:pStyle w:val="TableParagraph"/>
              <w:spacing w:before="0"/>
              <w:ind w:left="79"/>
              <w:rPr>
                <w:sz w:val="20"/>
              </w:rPr>
            </w:pPr>
            <w:r>
              <w:rPr>
                <w:sz w:val="20"/>
              </w:rPr>
              <w:t>EPS:</w:t>
            </w:r>
            <w:r>
              <w:rPr>
                <w:spacing w:val="-5"/>
                <w:sz w:val="20"/>
              </w:rPr>
              <w:t> </w:t>
            </w:r>
            <w:r>
              <w:rPr>
                <w:sz w:val="20"/>
              </w:rPr>
              <w:t>4.00</w:t>
            </w:r>
            <w:r>
              <w:rPr>
                <w:spacing w:val="-9"/>
                <w:sz w:val="20"/>
              </w:rPr>
              <w:t> </w:t>
            </w:r>
            <w:r>
              <w:rPr>
                <w:sz w:val="20"/>
              </w:rPr>
              <w:t>(0.70);</w:t>
            </w:r>
            <w:r>
              <w:rPr>
                <w:spacing w:val="-4"/>
                <w:sz w:val="20"/>
              </w:rPr>
              <w:t> </w:t>
            </w:r>
            <w:r>
              <w:rPr>
                <w:sz w:val="20"/>
              </w:rPr>
              <w:t>GPS:</w:t>
            </w:r>
            <w:r>
              <w:rPr>
                <w:spacing w:val="-3"/>
                <w:sz w:val="20"/>
              </w:rPr>
              <w:t> </w:t>
            </w:r>
            <w:r>
              <w:rPr>
                <w:sz w:val="20"/>
              </w:rPr>
              <w:t>4.90</w:t>
            </w:r>
            <w:r>
              <w:rPr>
                <w:spacing w:val="-8"/>
                <w:sz w:val="20"/>
              </w:rPr>
              <w:t> </w:t>
            </w:r>
            <w:r>
              <w:rPr>
                <w:spacing w:val="-2"/>
                <w:sz w:val="20"/>
              </w:rPr>
              <w:t>(0.86)</w:t>
            </w:r>
          </w:p>
          <w:p>
            <w:pPr>
              <w:pStyle w:val="TableParagraph"/>
              <w:spacing w:before="123"/>
              <w:ind w:left="79"/>
              <w:rPr>
                <w:sz w:val="20"/>
              </w:rPr>
            </w:pPr>
            <w:r>
              <w:rPr>
                <w:sz w:val="20"/>
              </w:rPr>
              <w:t>EPS:</w:t>
            </w:r>
            <w:r>
              <w:rPr>
                <w:spacing w:val="-5"/>
                <w:sz w:val="20"/>
              </w:rPr>
              <w:t> </w:t>
            </w:r>
            <w:r>
              <w:rPr>
                <w:sz w:val="20"/>
              </w:rPr>
              <w:t>3.60</w:t>
            </w:r>
            <w:r>
              <w:rPr>
                <w:spacing w:val="-9"/>
                <w:sz w:val="20"/>
              </w:rPr>
              <w:t> </w:t>
            </w:r>
            <w:r>
              <w:rPr>
                <w:sz w:val="20"/>
              </w:rPr>
              <w:t>(0.63);</w:t>
            </w:r>
            <w:r>
              <w:rPr>
                <w:spacing w:val="-4"/>
                <w:sz w:val="20"/>
              </w:rPr>
              <w:t> </w:t>
            </w:r>
            <w:r>
              <w:rPr>
                <w:sz w:val="20"/>
              </w:rPr>
              <w:t>GPS:</w:t>
            </w:r>
            <w:r>
              <w:rPr>
                <w:spacing w:val="-4"/>
                <w:sz w:val="20"/>
              </w:rPr>
              <w:t> </w:t>
            </w:r>
            <w:r>
              <w:rPr>
                <w:sz w:val="20"/>
              </w:rPr>
              <w:t>4.70</w:t>
            </w:r>
            <w:r>
              <w:rPr>
                <w:spacing w:val="-6"/>
                <w:sz w:val="20"/>
              </w:rPr>
              <w:t> </w:t>
            </w:r>
            <w:r>
              <w:rPr>
                <w:spacing w:val="-2"/>
                <w:sz w:val="20"/>
              </w:rPr>
              <w:t>(0.83)</w:t>
            </w:r>
          </w:p>
        </w:tc>
      </w:tr>
      <w:tr>
        <w:trPr>
          <w:trHeight w:val="295" w:hRule="atLeast"/>
        </w:trPr>
        <w:tc>
          <w:tcPr>
            <w:tcW w:w="5367" w:type="dxa"/>
          </w:tcPr>
          <w:p>
            <w:pPr>
              <w:pStyle w:val="TableParagraph"/>
              <w:spacing w:before="4"/>
              <w:rPr>
                <w:sz w:val="20"/>
              </w:rPr>
            </w:pPr>
            <w:r>
              <w:rPr>
                <w:spacing w:val="-2"/>
                <w:sz w:val="20"/>
              </w:rPr>
              <w:t>Compressive</w:t>
            </w:r>
            <w:r>
              <w:rPr>
                <w:sz w:val="20"/>
              </w:rPr>
              <w:t> </w:t>
            </w:r>
            <w:r>
              <w:rPr>
                <w:spacing w:val="-2"/>
                <w:sz w:val="20"/>
              </w:rPr>
              <w:t>Strength,</w:t>
            </w:r>
            <w:r>
              <w:rPr>
                <w:spacing w:val="1"/>
                <w:sz w:val="20"/>
              </w:rPr>
              <w:t> </w:t>
            </w:r>
            <w:r>
              <w:rPr>
                <w:spacing w:val="-2"/>
                <w:sz w:val="20"/>
              </w:rPr>
              <w:t>min.,</w:t>
            </w:r>
            <w:r>
              <w:rPr>
                <w:spacing w:val="9"/>
                <w:sz w:val="20"/>
              </w:rPr>
              <w:t> </w:t>
            </w:r>
            <w:r>
              <w:rPr>
                <w:spacing w:val="-2"/>
                <w:sz w:val="20"/>
              </w:rPr>
              <w:t>psi</w:t>
            </w:r>
            <w:r>
              <w:rPr>
                <w:spacing w:val="-4"/>
                <w:sz w:val="20"/>
              </w:rPr>
              <w:t> (kPa)</w:t>
            </w:r>
          </w:p>
        </w:tc>
        <w:tc>
          <w:tcPr>
            <w:tcW w:w="5359" w:type="dxa"/>
          </w:tcPr>
          <w:p>
            <w:pPr>
              <w:pStyle w:val="TableParagraph"/>
              <w:spacing w:before="4"/>
              <w:ind w:left="79"/>
              <w:rPr>
                <w:sz w:val="20"/>
              </w:rPr>
            </w:pPr>
            <w:r>
              <w:rPr>
                <w:sz w:val="20"/>
              </w:rPr>
              <w:t>10.0</w:t>
            </w:r>
            <w:r>
              <w:rPr>
                <w:spacing w:val="-8"/>
                <w:sz w:val="20"/>
              </w:rPr>
              <w:t> </w:t>
            </w:r>
            <w:r>
              <w:rPr>
                <w:spacing w:val="-4"/>
                <w:sz w:val="20"/>
              </w:rPr>
              <w:t>(69)</w:t>
            </w:r>
          </w:p>
        </w:tc>
      </w:tr>
      <w:tr>
        <w:trPr>
          <w:trHeight w:val="294" w:hRule="atLeast"/>
        </w:trPr>
        <w:tc>
          <w:tcPr>
            <w:tcW w:w="5367" w:type="dxa"/>
          </w:tcPr>
          <w:p>
            <w:pPr>
              <w:pStyle w:val="TableParagraph"/>
              <w:rPr>
                <w:sz w:val="20"/>
              </w:rPr>
            </w:pPr>
            <w:r>
              <w:rPr>
                <w:spacing w:val="-2"/>
                <w:sz w:val="20"/>
              </w:rPr>
              <w:t>Tensile Strength,</w:t>
            </w:r>
            <w:r>
              <w:rPr>
                <w:sz w:val="20"/>
              </w:rPr>
              <w:t> </w:t>
            </w:r>
            <w:r>
              <w:rPr>
                <w:spacing w:val="-2"/>
                <w:sz w:val="20"/>
              </w:rPr>
              <w:t>min., psi,</w:t>
            </w:r>
            <w:r>
              <w:rPr>
                <w:sz w:val="20"/>
              </w:rPr>
              <w:t> </w:t>
            </w:r>
            <w:r>
              <w:rPr>
                <w:spacing w:val="-4"/>
                <w:sz w:val="20"/>
              </w:rPr>
              <w:t>(kPa)</w:t>
            </w:r>
          </w:p>
        </w:tc>
        <w:tc>
          <w:tcPr>
            <w:tcW w:w="5359" w:type="dxa"/>
          </w:tcPr>
          <w:p>
            <w:pPr>
              <w:pStyle w:val="TableParagraph"/>
              <w:ind w:left="79"/>
              <w:rPr>
                <w:sz w:val="20"/>
              </w:rPr>
            </w:pPr>
            <w:r>
              <w:rPr>
                <w:sz w:val="20"/>
              </w:rPr>
              <w:t>15.0</w:t>
            </w:r>
            <w:r>
              <w:rPr>
                <w:spacing w:val="-8"/>
                <w:sz w:val="20"/>
              </w:rPr>
              <w:t> </w:t>
            </w:r>
            <w:r>
              <w:rPr>
                <w:spacing w:val="-2"/>
                <w:sz w:val="20"/>
              </w:rPr>
              <w:t>(103)</w:t>
            </w:r>
          </w:p>
        </w:tc>
      </w:tr>
      <w:tr>
        <w:trPr>
          <w:trHeight w:val="294" w:hRule="atLeast"/>
        </w:trPr>
        <w:tc>
          <w:tcPr>
            <w:tcW w:w="5367" w:type="dxa"/>
          </w:tcPr>
          <w:p>
            <w:pPr>
              <w:pStyle w:val="TableParagraph"/>
              <w:rPr>
                <w:sz w:val="20"/>
              </w:rPr>
            </w:pPr>
            <w:r>
              <w:rPr>
                <w:spacing w:val="-2"/>
                <w:sz w:val="20"/>
              </w:rPr>
              <w:t>Flexural</w:t>
            </w:r>
            <w:r>
              <w:rPr>
                <w:spacing w:val="-6"/>
                <w:sz w:val="20"/>
              </w:rPr>
              <w:t> </w:t>
            </w:r>
            <w:r>
              <w:rPr>
                <w:spacing w:val="-2"/>
                <w:sz w:val="20"/>
              </w:rPr>
              <w:t>Strength,</w:t>
            </w:r>
            <w:r>
              <w:rPr>
                <w:sz w:val="20"/>
              </w:rPr>
              <w:t> </w:t>
            </w:r>
            <w:r>
              <w:rPr>
                <w:spacing w:val="-2"/>
                <w:sz w:val="20"/>
              </w:rPr>
              <w:t>min.,</w:t>
            </w:r>
            <w:r>
              <w:rPr>
                <w:spacing w:val="-1"/>
                <w:sz w:val="20"/>
              </w:rPr>
              <w:t> </w:t>
            </w:r>
            <w:r>
              <w:rPr>
                <w:spacing w:val="-2"/>
                <w:sz w:val="20"/>
              </w:rPr>
              <w:t>psi, (kPa)</w:t>
            </w:r>
          </w:p>
        </w:tc>
        <w:tc>
          <w:tcPr>
            <w:tcW w:w="5359" w:type="dxa"/>
          </w:tcPr>
          <w:p>
            <w:pPr>
              <w:pStyle w:val="TableParagraph"/>
              <w:ind w:left="79"/>
              <w:rPr>
                <w:sz w:val="20"/>
              </w:rPr>
            </w:pPr>
            <w:r>
              <w:rPr>
                <w:sz w:val="20"/>
              </w:rPr>
              <w:t>25.0</w:t>
            </w:r>
            <w:r>
              <w:rPr>
                <w:spacing w:val="-8"/>
                <w:sz w:val="20"/>
              </w:rPr>
              <w:t> </w:t>
            </w:r>
            <w:r>
              <w:rPr>
                <w:spacing w:val="-2"/>
                <w:sz w:val="20"/>
              </w:rPr>
              <w:t>(172)</w:t>
            </w:r>
          </w:p>
        </w:tc>
      </w:tr>
      <w:tr>
        <w:trPr>
          <w:trHeight w:val="546" w:hRule="atLeast"/>
        </w:trPr>
        <w:tc>
          <w:tcPr>
            <w:tcW w:w="5367" w:type="dxa"/>
          </w:tcPr>
          <w:p>
            <w:pPr>
              <w:pStyle w:val="TableParagraph"/>
              <w:spacing w:before="4"/>
              <w:rPr>
                <w:sz w:val="20"/>
              </w:rPr>
            </w:pPr>
            <w:r>
              <w:rPr>
                <w:sz w:val="20"/>
              </w:rPr>
              <w:t>Water</w:t>
            </w:r>
            <w:r>
              <w:rPr>
                <w:spacing w:val="-12"/>
                <w:sz w:val="20"/>
              </w:rPr>
              <w:t> </w:t>
            </w:r>
            <w:r>
              <w:rPr>
                <w:sz w:val="20"/>
              </w:rPr>
              <w:t>Vapor</w:t>
            </w:r>
            <w:r>
              <w:rPr>
                <w:spacing w:val="-11"/>
                <w:sz w:val="20"/>
              </w:rPr>
              <w:t> </w:t>
            </w:r>
            <w:r>
              <w:rPr>
                <w:sz w:val="20"/>
              </w:rPr>
              <w:t>Permanence</w:t>
            </w:r>
            <w:r>
              <w:rPr>
                <w:spacing w:val="-11"/>
                <w:sz w:val="20"/>
              </w:rPr>
              <w:t> </w:t>
            </w:r>
            <w:r>
              <w:rPr>
                <w:sz w:val="20"/>
              </w:rPr>
              <w:t>of</w:t>
            </w:r>
            <w:r>
              <w:rPr>
                <w:spacing w:val="-12"/>
                <w:sz w:val="20"/>
              </w:rPr>
              <w:t> </w:t>
            </w:r>
            <w:r>
              <w:rPr>
                <w:sz w:val="20"/>
              </w:rPr>
              <w:t>1.00</w:t>
            </w:r>
            <w:r>
              <w:rPr>
                <w:spacing w:val="-11"/>
                <w:sz w:val="20"/>
              </w:rPr>
              <w:t> </w:t>
            </w:r>
            <w:r>
              <w:rPr>
                <w:sz w:val="20"/>
              </w:rPr>
              <w:t>in</w:t>
            </w:r>
            <w:r>
              <w:rPr>
                <w:spacing w:val="-11"/>
                <w:sz w:val="20"/>
              </w:rPr>
              <w:t> </w:t>
            </w:r>
            <w:r>
              <w:rPr>
                <w:sz w:val="20"/>
              </w:rPr>
              <w:t>(25</w:t>
            </w:r>
            <w:r>
              <w:rPr>
                <w:spacing w:val="-12"/>
                <w:sz w:val="20"/>
              </w:rPr>
              <w:t> </w:t>
            </w:r>
            <w:r>
              <w:rPr>
                <w:sz w:val="20"/>
              </w:rPr>
              <w:t>mm)</w:t>
            </w:r>
            <w:r>
              <w:rPr>
                <w:spacing w:val="-10"/>
                <w:sz w:val="20"/>
              </w:rPr>
              <w:t> </w:t>
            </w:r>
            <w:r>
              <w:rPr>
                <w:sz w:val="20"/>
              </w:rPr>
              <w:t>thickness,</w:t>
            </w:r>
            <w:r>
              <w:rPr>
                <w:spacing w:val="-12"/>
                <w:sz w:val="20"/>
              </w:rPr>
              <w:t> </w:t>
            </w:r>
            <w:r>
              <w:rPr>
                <w:sz w:val="20"/>
              </w:rPr>
              <w:t>max., perm</w:t>
            </w:r>
            <w:r>
              <w:rPr>
                <w:spacing w:val="-5"/>
                <w:sz w:val="20"/>
              </w:rPr>
              <w:t> </w:t>
            </w:r>
            <w:r>
              <w:rPr>
                <w:sz w:val="20"/>
              </w:rPr>
              <w:t>(ng/Pa*s*m²)</w:t>
            </w:r>
          </w:p>
        </w:tc>
        <w:tc>
          <w:tcPr>
            <w:tcW w:w="5359" w:type="dxa"/>
          </w:tcPr>
          <w:p>
            <w:pPr>
              <w:pStyle w:val="TableParagraph"/>
              <w:spacing w:before="4"/>
              <w:ind w:left="79"/>
              <w:rPr>
                <w:sz w:val="20"/>
              </w:rPr>
            </w:pPr>
            <w:r>
              <w:rPr>
                <w:sz w:val="20"/>
              </w:rPr>
              <w:t>5.0</w:t>
            </w:r>
            <w:r>
              <w:rPr>
                <w:spacing w:val="-6"/>
                <w:sz w:val="20"/>
              </w:rPr>
              <w:t> </w:t>
            </w:r>
            <w:r>
              <w:rPr>
                <w:spacing w:val="-2"/>
                <w:sz w:val="20"/>
              </w:rPr>
              <w:t>(287)</w:t>
            </w:r>
          </w:p>
        </w:tc>
      </w:tr>
      <w:tr>
        <w:trPr>
          <w:trHeight w:val="294" w:hRule="atLeast"/>
        </w:trPr>
        <w:tc>
          <w:tcPr>
            <w:tcW w:w="5367" w:type="dxa"/>
          </w:tcPr>
          <w:p>
            <w:pPr>
              <w:pStyle w:val="TableParagraph"/>
              <w:rPr>
                <w:sz w:val="20"/>
              </w:rPr>
            </w:pPr>
            <w:r>
              <w:rPr>
                <w:spacing w:val="-2"/>
                <w:sz w:val="20"/>
              </w:rPr>
              <w:t>Water Absorption</w:t>
            </w:r>
            <w:r>
              <w:rPr>
                <w:sz w:val="20"/>
              </w:rPr>
              <w:t> </w:t>
            </w:r>
            <w:r>
              <w:rPr>
                <w:spacing w:val="-2"/>
                <w:sz w:val="20"/>
              </w:rPr>
              <w:t>by</w:t>
            </w:r>
            <w:r>
              <w:rPr>
                <w:spacing w:val="-3"/>
                <w:sz w:val="20"/>
              </w:rPr>
              <w:t> </w:t>
            </w:r>
            <w:r>
              <w:rPr>
                <w:spacing w:val="-2"/>
                <w:sz w:val="20"/>
              </w:rPr>
              <w:t>total</w:t>
            </w:r>
            <w:r>
              <w:rPr>
                <w:spacing w:val="-7"/>
                <w:sz w:val="20"/>
              </w:rPr>
              <w:t> </w:t>
            </w:r>
            <w:r>
              <w:rPr>
                <w:spacing w:val="-2"/>
                <w:sz w:val="20"/>
              </w:rPr>
              <w:t>immersion,</w:t>
            </w:r>
            <w:r>
              <w:rPr>
                <w:spacing w:val="-3"/>
                <w:sz w:val="20"/>
              </w:rPr>
              <w:t> </w:t>
            </w:r>
            <w:r>
              <w:rPr>
                <w:spacing w:val="-2"/>
                <w:sz w:val="20"/>
              </w:rPr>
              <w:t>max.,</w:t>
            </w:r>
            <w:r>
              <w:rPr>
                <w:spacing w:val="4"/>
                <w:sz w:val="20"/>
              </w:rPr>
              <w:t> </w:t>
            </w:r>
            <w:r>
              <w:rPr>
                <w:spacing w:val="-2"/>
                <w:sz w:val="20"/>
              </w:rPr>
              <w:t>volume</w:t>
            </w:r>
            <w:r>
              <w:rPr>
                <w:spacing w:val="-3"/>
                <w:sz w:val="20"/>
              </w:rPr>
              <w:t> </w:t>
            </w:r>
            <w:r>
              <w:rPr>
                <w:spacing w:val="-10"/>
                <w:sz w:val="20"/>
              </w:rPr>
              <w:t>%</w:t>
            </w:r>
          </w:p>
        </w:tc>
        <w:tc>
          <w:tcPr>
            <w:tcW w:w="5359" w:type="dxa"/>
          </w:tcPr>
          <w:p>
            <w:pPr>
              <w:pStyle w:val="TableParagraph"/>
              <w:ind w:left="79"/>
              <w:rPr>
                <w:sz w:val="20"/>
              </w:rPr>
            </w:pPr>
            <w:r>
              <w:rPr>
                <w:spacing w:val="-5"/>
                <w:sz w:val="20"/>
              </w:rPr>
              <w:t>4.0</w:t>
            </w:r>
          </w:p>
        </w:tc>
      </w:tr>
      <w:tr>
        <w:trPr>
          <w:trHeight w:val="295" w:hRule="atLeast"/>
        </w:trPr>
        <w:tc>
          <w:tcPr>
            <w:tcW w:w="5367" w:type="dxa"/>
          </w:tcPr>
          <w:p>
            <w:pPr>
              <w:pStyle w:val="TableParagraph"/>
              <w:rPr>
                <w:sz w:val="20"/>
              </w:rPr>
            </w:pPr>
            <w:r>
              <w:rPr>
                <w:spacing w:val="-2"/>
                <w:sz w:val="20"/>
              </w:rPr>
              <w:t>Dimensional</w:t>
            </w:r>
            <w:r>
              <w:rPr>
                <w:spacing w:val="-7"/>
                <w:sz w:val="20"/>
              </w:rPr>
              <w:t> </w:t>
            </w:r>
            <w:r>
              <w:rPr>
                <w:spacing w:val="-2"/>
                <w:sz w:val="20"/>
              </w:rPr>
              <w:t>stability</w:t>
            </w:r>
            <w:r>
              <w:rPr>
                <w:spacing w:val="9"/>
                <w:sz w:val="20"/>
              </w:rPr>
              <w:t> </w:t>
            </w:r>
            <w:r>
              <w:rPr>
                <w:spacing w:val="-2"/>
                <w:sz w:val="20"/>
              </w:rPr>
              <w:t>(change in</w:t>
            </w:r>
            <w:r>
              <w:rPr>
                <w:sz w:val="20"/>
              </w:rPr>
              <w:t> </w:t>
            </w:r>
            <w:r>
              <w:rPr>
                <w:spacing w:val="-2"/>
                <w:sz w:val="20"/>
              </w:rPr>
              <w:t>dimensions), max.</w:t>
            </w:r>
            <w:r>
              <w:rPr>
                <w:spacing w:val="5"/>
                <w:sz w:val="20"/>
              </w:rPr>
              <w:t> </w:t>
            </w:r>
            <w:r>
              <w:rPr>
                <w:spacing w:val="-10"/>
                <w:sz w:val="20"/>
              </w:rPr>
              <w:t>%</w:t>
            </w:r>
          </w:p>
        </w:tc>
        <w:tc>
          <w:tcPr>
            <w:tcW w:w="5359" w:type="dxa"/>
          </w:tcPr>
          <w:p>
            <w:pPr>
              <w:pStyle w:val="TableParagraph"/>
              <w:ind w:left="79"/>
              <w:rPr>
                <w:sz w:val="20"/>
              </w:rPr>
            </w:pPr>
            <w:r>
              <w:rPr>
                <w:spacing w:val="-5"/>
                <w:sz w:val="20"/>
              </w:rPr>
              <w:t>2.0</w:t>
            </w:r>
          </w:p>
        </w:tc>
      </w:tr>
      <w:tr>
        <w:trPr>
          <w:trHeight w:val="294" w:hRule="atLeast"/>
        </w:trPr>
        <w:tc>
          <w:tcPr>
            <w:tcW w:w="5367" w:type="dxa"/>
          </w:tcPr>
          <w:p>
            <w:pPr>
              <w:pStyle w:val="TableParagraph"/>
              <w:rPr>
                <w:sz w:val="20"/>
              </w:rPr>
            </w:pPr>
            <w:r>
              <w:rPr>
                <w:sz w:val="20"/>
              </w:rPr>
              <w:t>Oxygen</w:t>
            </w:r>
            <w:r>
              <w:rPr>
                <w:spacing w:val="-14"/>
                <w:sz w:val="20"/>
              </w:rPr>
              <w:t> </w:t>
            </w:r>
            <w:r>
              <w:rPr>
                <w:sz w:val="20"/>
              </w:rPr>
              <w:t>index</w:t>
            </w:r>
            <w:r>
              <w:rPr>
                <w:spacing w:val="-11"/>
                <w:sz w:val="20"/>
              </w:rPr>
              <w:t> </w:t>
            </w:r>
            <w:r>
              <w:rPr>
                <w:sz w:val="20"/>
              </w:rPr>
              <w:t>min.,</w:t>
            </w:r>
            <w:r>
              <w:rPr>
                <w:spacing w:val="-11"/>
                <w:sz w:val="20"/>
              </w:rPr>
              <w:t> </w:t>
            </w:r>
            <w:r>
              <w:rPr>
                <w:sz w:val="20"/>
              </w:rPr>
              <w:t>volume</w:t>
            </w:r>
            <w:r>
              <w:rPr>
                <w:spacing w:val="-10"/>
                <w:sz w:val="20"/>
              </w:rPr>
              <w:t> %</w:t>
            </w:r>
          </w:p>
        </w:tc>
        <w:tc>
          <w:tcPr>
            <w:tcW w:w="5359" w:type="dxa"/>
          </w:tcPr>
          <w:p>
            <w:pPr>
              <w:pStyle w:val="TableParagraph"/>
              <w:ind w:left="79"/>
              <w:rPr>
                <w:sz w:val="20"/>
              </w:rPr>
            </w:pPr>
            <w:r>
              <w:rPr>
                <w:spacing w:val="-4"/>
                <w:sz w:val="20"/>
              </w:rPr>
              <w:t>24.0</w:t>
            </w:r>
          </w:p>
        </w:tc>
      </w:tr>
      <w:tr>
        <w:trPr>
          <w:trHeight w:val="294" w:hRule="atLeast"/>
        </w:trPr>
        <w:tc>
          <w:tcPr>
            <w:tcW w:w="5367" w:type="dxa"/>
          </w:tcPr>
          <w:p>
            <w:pPr>
              <w:pStyle w:val="TableParagraph"/>
              <w:rPr>
                <w:sz w:val="20"/>
              </w:rPr>
            </w:pPr>
            <w:r>
              <w:rPr>
                <w:sz w:val="20"/>
              </w:rPr>
              <w:t>Flame</w:t>
            </w:r>
            <w:r>
              <w:rPr>
                <w:spacing w:val="-9"/>
                <w:sz w:val="20"/>
              </w:rPr>
              <w:t> </w:t>
            </w:r>
            <w:r>
              <w:rPr>
                <w:sz w:val="20"/>
              </w:rPr>
              <w:t>spread,</w:t>
            </w:r>
            <w:r>
              <w:rPr>
                <w:spacing w:val="-6"/>
                <w:sz w:val="20"/>
              </w:rPr>
              <w:t> </w:t>
            </w:r>
            <w:r>
              <w:rPr>
                <w:spacing w:val="-4"/>
                <w:sz w:val="20"/>
              </w:rPr>
              <w:t>max.</w:t>
            </w:r>
          </w:p>
        </w:tc>
        <w:tc>
          <w:tcPr>
            <w:tcW w:w="5359" w:type="dxa"/>
          </w:tcPr>
          <w:p>
            <w:pPr>
              <w:pStyle w:val="TableParagraph"/>
              <w:ind w:left="79"/>
              <w:rPr>
                <w:sz w:val="20"/>
              </w:rPr>
            </w:pPr>
            <w:r>
              <w:rPr>
                <w:spacing w:val="-4"/>
                <w:sz w:val="20"/>
              </w:rPr>
              <w:t>25.0</w:t>
            </w:r>
          </w:p>
        </w:tc>
      </w:tr>
      <w:tr>
        <w:trPr>
          <w:trHeight w:val="294" w:hRule="atLeast"/>
        </w:trPr>
        <w:tc>
          <w:tcPr>
            <w:tcW w:w="5367" w:type="dxa"/>
          </w:tcPr>
          <w:p>
            <w:pPr>
              <w:pStyle w:val="TableParagraph"/>
              <w:rPr>
                <w:sz w:val="20"/>
              </w:rPr>
            </w:pPr>
            <w:r>
              <w:rPr>
                <w:spacing w:val="-2"/>
                <w:sz w:val="20"/>
              </w:rPr>
              <w:t>Smoke</w:t>
            </w:r>
            <w:r>
              <w:rPr>
                <w:spacing w:val="-4"/>
                <w:sz w:val="20"/>
              </w:rPr>
              <w:t> </w:t>
            </w:r>
            <w:r>
              <w:rPr>
                <w:spacing w:val="-2"/>
                <w:sz w:val="20"/>
              </w:rPr>
              <w:t>Development,</w:t>
            </w:r>
            <w:r>
              <w:rPr>
                <w:spacing w:val="-1"/>
                <w:sz w:val="20"/>
              </w:rPr>
              <w:t> </w:t>
            </w:r>
            <w:r>
              <w:rPr>
                <w:spacing w:val="-4"/>
                <w:sz w:val="20"/>
              </w:rPr>
              <w:t>max.</w:t>
            </w:r>
          </w:p>
        </w:tc>
        <w:tc>
          <w:tcPr>
            <w:tcW w:w="5359" w:type="dxa"/>
          </w:tcPr>
          <w:p>
            <w:pPr>
              <w:pStyle w:val="TableParagraph"/>
              <w:ind w:left="79"/>
              <w:rPr>
                <w:sz w:val="20"/>
              </w:rPr>
            </w:pPr>
            <w:r>
              <w:rPr>
                <w:spacing w:val="-5"/>
                <w:sz w:val="20"/>
              </w:rPr>
              <w:t>450</w:t>
            </w:r>
          </w:p>
        </w:tc>
      </w:tr>
      <w:tr>
        <w:trPr>
          <w:trHeight w:val="1116" w:hRule="atLeast"/>
        </w:trPr>
        <w:tc>
          <w:tcPr>
            <w:tcW w:w="5367" w:type="dxa"/>
          </w:tcPr>
          <w:p>
            <w:pPr>
              <w:pStyle w:val="TableParagraph"/>
              <w:spacing w:before="4"/>
              <w:rPr>
                <w:sz w:val="20"/>
              </w:rPr>
            </w:pPr>
            <w:r>
              <w:rPr>
                <w:spacing w:val="-2"/>
                <w:sz w:val="20"/>
              </w:rPr>
              <w:t>Board</w:t>
            </w:r>
            <w:r>
              <w:rPr>
                <w:spacing w:val="-10"/>
                <w:sz w:val="20"/>
              </w:rPr>
              <w:t> </w:t>
            </w:r>
            <w:r>
              <w:rPr>
                <w:spacing w:val="-2"/>
                <w:sz w:val="20"/>
              </w:rPr>
              <w:t>Thickness</w:t>
            </w:r>
          </w:p>
          <w:p>
            <w:pPr>
              <w:pStyle w:val="TableParagraph"/>
              <w:spacing w:line="360" w:lineRule="atLeast" w:before="14"/>
              <w:ind w:right="3711"/>
              <w:rPr>
                <w:sz w:val="20"/>
              </w:rPr>
            </w:pPr>
            <w:r>
              <w:rPr>
                <w:spacing w:val="-4"/>
                <w:sz w:val="20"/>
              </w:rPr>
              <w:t>Maximum </w:t>
            </w:r>
            <w:r>
              <w:rPr>
                <w:spacing w:val="-2"/>
                <w:sz w:val="20"/>
              </w:rPr>
              <w:t>Minimum</w:t>
            </w:r>
          </w:p>
        </w:tc>
        <w:tc>
          <w:tcPr>
            <w:tcW w:w="5359" w:type="dxa"/>
          </w:tcPr>
          <w:p>
            <w:pPr>
              <w:pStyle w:val="TableParagraph"/>
              <w:spacing w:before="227"/>
              <w:ind w:left="79"/>
              <w:rPr>
                <w:sz w:val="20"/>
              </w:rPr>
            </w:pPr>
            <w:r>
              <w:rPr>
                <w:sz w:val="20"/>
              </w:rPr>
              <w:t>See</w:t>
            </w:r>
            <w:r>
              <w:rPr>
                <w:spacing w:val="-1"/>
                <w:sz w:val="20"/>
              </w:rPr>
              <w:t> </w:t>
            </w:r>
            <w:r>
              <w:rPr>
                <w:spacing w:val="-2"/>
                <w:sz w:val="20"/>
              </w:rPr>
              <w:t>Note*</w:t>
            </w:r>
          </w:p>
          <w:p>
            <w:pPr>
              <w:pStyle w:val="TableParagraph"/>
              <w:spacing w:before="30"/>
              <w:ind w:left="0"/>
              <w:rPr>
                <w:rFonts w:ascii="Arial"/>
                <w:b/>
                <w:sz w:val="20"/>
              </w:rPr>
            </w:pPr>
          </w:p>
          <w:p>
            <w:pPr>
              <w:pStyle w:val="TableParagraph"/>
              <w:spacing w:before="0"/>
              <w:ind w:left="79"/>
              <w:rPr>
                <w:sz w:val="20"/>
              </w:rPr>
            </w:pPr>
            <w:r>
              <w:rPr>
                <w:sz w:val="20"/>
              </w:rPr>
              <w:t>¾</w:t>
            </w:r>
            <w:r>
              <w:rPr>
                <w:spacing w:val="-6"/>
                <w:sz w:val="20"/>
              </w:rPr>
              <w:t> </w:t>
            </w:r>
            <w:r>
              <w:rPr>
                <w:sz w:val="20"/>
              </w:rPr>
              <w:t>in</w:t>
            </w:r>
            <w:r>
              <w:rPr>
                <w:spacing w:val="-3"/>
                <w:sz w:val="20"/>
              </w:rPr>
              <w:t> </w:t>
            </w:r>
            <w:r>
              <w:rPr>
                <w:sz w:val="20"/>
              </w:rPr>
              <w:t>(19</w:t>
            </w:r>
            <w:r>
              <w:rPr>
                <w:spacing w:val="-6"/>
                <w:sz w:val="20"/>
              </w:rPr>
              <w:t> </w:t>
            </w:r>
            <w:r>
              <w:rPr>
                <w:spacing w:val="-5"/>
                <w:sz w:val="20"/>
              </w:rPr>
              <w:t>mm)</w:t>
            </w:r>
          </w:p>
        </w:tc>
      </w:tr>
      <w:tr>
        <w:trPr>
          <w:trHeight w:val="301" w:hRule="atLeast"/>
        </w:trPr>
        <w:tc>
          <w:tcPr>
            <w:tcW w:w="5367" w:type="dxa"/>
          </w:tcPr>
          <w:p>
            <w:pPr>
              <w:pStyle w:val="TableParagraph"/>
              <w:rPr>
                <w:sz w:val="20"/>
              </w:rPr>
            </w:pPr>
            <w:r>
              <w:rPr>
                <w:sz w:val="20"/>
              </w:rPr>
              <w:t>Board</w:t>
            </w:r>
            <w:r>
              <w:rPr>
                <w:spacing w:val="-14"/>
                <w:sz w:val="20"/>
              </w:rPr>
              <w:t> </w:t>
            </w:r>
            <w:r>
              <w:rPr>
                <w:sz w:val="20"/>
              </w:rPr>
              <w:t>width,</w:t>
            </w:r>
            <w:r>
              <w:rPr>
                <w:spacing w:val="-6"/>
                <w:sz w:val="20"/>
              </w:rPr>
              <w:t> </w:t>
            </w:r>
            <w:r>
              <w:rPr>
                <w:spacing w:val="-4"/>
                <w:sz w:val="20"/>
              </w:rPr>
              <w:t>max.</w:t>
            </w:r>
          </w:p>
        </w:tc>
        <w:tc>
          <w:tcPr>
            <w:tcW w:w="5359" w:type="dxa"/>
          </w:tcPr>
          <w:p>
            <w:pPr>
              <w:pStyle w:val="TableParagraph"/>
              <w:ind w:left="79"/>
              <w:rPr>
                <w:sz w:val="20"/>
              </w:rPr>
            </w:pPr>
            <w:r>
              <w:rPr>
                <w:sz w:val="20"/>
              </w:rPr>
              <w:t>24</w:t>
            </w:r>
            <w:r>
              <w:rPr>
                <w:spacing w:val="-9"/>
                <w:sz w:val="20"/>
              </w:rPr>
              <w:t> </w:t>
            </w:r>
            <w:r>
              <w:rPr>
                <w:sz w:val="20"/>
              </w:rPr>
              <w:t>in</w:t>
            </w:r>
            <w:r>
              <w:rPr>
                <w:spacing w:val="-4"/>
                <w:sz w:val="20"/>
              </w:rPr>
              <w:t> </w:t>
            </w:r>
            <w:r>
              <w:rPr>
                <w:sz w:val="20"/>
              </w:rPr>
              <w:t>(610</w:t>
            </w:r>
            <w:r>
              <w:rPr>
                <w:spacing w:val="-1"/>
                <w:sz w:val="20"/>
              </w:rPr>
              <w:t> </w:t>
            </w:r>
            <w:r>
              <w:rPr>
                <w:spacing w:val="-5"/>
                <w:sz w:val="20"/>
              </w:rPr>
              <w:t>mm)</w:t>
            </w:r>
          </w:p>
        </w:tc>
      </w:tr>
    </w:tbl>
    <w:p>
      <w:pPr>
        <w:pStyle w:val="BodyText"/>
        <w:spacing w:before="51"/>
        <w:rPr>
          <w:rFonts w:ascii="Arial"/>
          <w:b/>
        </w:rPr>
      </w:pPr>
    </w:p>
    <w:tbl>
      <w:tblPr>
        <w:tblW w:w="0" w:type="auto"/>
        <w:jc w:val="left"/>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367"/>
        <w:gridCol w:w="5359"/>
      </w:tblGrid>
      <w:tr>
        <w:trPr>
          <w:trHeight w:val="294" w:hRule="atLeast"/>
        </w:trPr>
        <w:tc>
          <w:tcPr>
            <w:tcW w:w="10726" w:type="dxa"/>
            <w:gridSpan w:val="2"/>
          </w:tcPr>
          <w:p>
            <w:pPr>
              <w:pStyle w:val="TableParagraph"/>
              <w:spacing w:line="241" w:lineRule="exact" w:before="0"/>
              <w:rPr>
                <w:b/>
                <w:sz w:val="20"/>
              </w:rPr>
            </w:pPr>
            <w:r>
              <w:rPr>
                <w:b/>
                <w:sz w:val="20"/>
              </w:rPr>
              <w:t>Properties</w:t>
            </w:r>
            <w:r>
              <w:rPr>
                <w:b/>
                <w:spacing w:val="-12"/>
                <w:sz w:val="20"/>
              </w:rPr>
              <w:t> </w:t>
            </w:r>
            <w:r>
              <w:rPr>
                <w:b/>
                <w:sz w:val="20"/>
              </w:rPr>
              <w:t>and</w:t>
            </w:r>
            <w:r>
              <w:rPr>
                <w:b/>
                <w:spacing w:val="-10"/>
                <w:sz w:val="20"/>
              </w:rPr>
              <w:t> </w:t>
            </w:r>
            <w:r>
              <w:rPr>
                <w:b/>
                <w:sz w:val="20"/>
              </w:rPr>
              <w:t>Requirements</w:t>
            </w:r>
            <w:r>
              <w:rPr>
                <w:b/>
                <w:spacing w:val="-11"/>
                <w:sz w:val="20"/>
              </w:rPr>
              <w:t> </w:t>
            </w:r>
            <w:r>
              <w:rPr>
                <w:b/>
                <w:sz w:val="20"/>
              </w:rPr>
              <w:t>of</w:t>
            </w:r>
            <w:r>
              <w:rPr>
                <w:b/>
                <w:spacing w:val="-10"/>
                <w:sz w:val="20"/>
              </w:rPr>
              <w:t> </w:t>
            </w:r>
            <w:r>
              <w:rPr>
                <w:b/>
                <w:sz w:val="20"/>
              </w:rPr>
              <w:t>EPS</w:t>
            </w:r>
            <w:r>
              <w:rPr>
                <w:b/>
                <w:spacing w:val="-11"/>
                <w:sz w:val="20"/>
              </w:rPr>
              <w:t> </w:t>
            </w:r>
            <w:r>
              <w:rPr>
                <w:b/>
                <w:sz w:val="20"/>
              </w:rPr>
              <w:t>and</w:t>
            </w:r>
            <w:r>
              <w:rPr>
                <w:b/>
                <w:spacing w:val="-6"/>
                <w:sz w:val="20"/>
              </w:rPr>
              <w:t> </w:t>
            </w:r>
            <w:r>
              <w:rPr>
                <w:b/>
                <w:sz w:val="20"/>
              </w:rPr>
              <w:t>GPS</w:t>
            </w:r>
            <w:r>
              <w:rPr>
                <w:b/>
                <w:spacing w:val="-11"/>
                <w:sz w:val="20"/>
              </w:rPr>
              <w:t> </w:t>
            </w:r>
            <w:r>
              <w:rPr>
                <w:b/>
                <w:sz w:val="20"/>
              </w:rPr>
              <w:t>for</w:t>
            </w:r>
            <w:r>
              <w:rPr>
                <w:b/>
                <w:spacing w:val="-11"/>
                <w:sz w:val="20"/>
              </w:rPr>
              <w:t> </w:t>
            </w:r>
            <w:r>
              <w:rPr>
                <w:b/>
                <w:sz w:val="20"/>
              </w:rPr>
              <w:t>Use</w:t>
            </w:r>
            <w:r>
              <w:rPr>
                <w:b/>
                <w:spacing w:val="-6"/>
                <w:sz w:val="20"/>
              </w:rPr>
              <w:t> </w:t>
            </w:r>
            <w:r>
              <w:rPr>
                <w:b/>
                <w:sz w:val="20"/>
              </w:rPr>
              <w:t>in</w:t>
            </w:r>
            <w:r>
              <w:rPr>
                <w:b/>
                <w:spacing w:val="-11"/>
                <w:sz w:val="20"/>
              </w:rPr>
              <w:t> </w:t>
            </w:r>
            <w:r>
              <w:rPr>
                <w:b/>
                <w:sz w:val="20"/>
              </w:rPr>
              <w:t>Dryvit</w:t>
            </w:r>
            <w:r>
              <w:rPr>
                <w:b/>
                <w:spacing w:val="-2"/>
                <w:sz w:val="20"/>
              </w:rPr>
              <w:t> </w:t>
            </w:r>
            <w:r>
              <w:rPr>
                <w:b/>
                <w:spacing w:val="-4"/>
                <w:sz w:val="20"/>
              </w:rPr>
              <w:t>EIFS</w:t>
            </w:r>
          </w:p>
        </w:tc>
      </w:tr>
      <w:tr>
        <w:trPr>
          <w:trHeight w:val="302" w:hRule="atLeast"/>
        </w:trPr>
        <w:tc>
          <w:tcPr>
            <w:tcW w:w="5367" w:type="dxa"/>
          </w:tcPr>
          <w:p>
            <w:pPr>
              <w:pStyle w:val="TableParagraph"/>
              <w:spacing w:before="4"/>
              <w:rPr>
                <w:sz w:val="20"/>
              </w:rPr>
            </w:pPr>
            <w:r>
              <w:rPr>
                <w:sz w:val="20"/>
              </w:rPr>
              <w:t>Board</w:t>
            </w:r>
            <w:r>
              <w:rPr>
                <w:spacing w:val="-12"/>
                <w:sz w:val="20"/>
              </w:rPr>
              <w:t> </w:t>
            </w:r>
            <w:r>
              <w:rPr>
                <w:sz w:val="20"/>
              </w:rPr>
              <w:t>length,</w:t>
            </w:r>
            <w:r>
              <w:rPr>
                <w:spacing w:val="-7"/>
                <w:sz w:val="20"/>
              </w:rPr>
              <w:t> </w:t>
            </w:r>
            <w:r>
              <w:rPr>
                <w:spacing w:val="-4"/>
                <w:sz w:val="20"/>
              </w:rPr>
              <w:t>max.</w:t>
            </w:r>
          </w:p>
        </w:tc>
        <w:tc>
          <w:tcPr>
            <w:tcW w:w="5359" w:type="dxa"/>
          </w:tcPr>
          <w:p>
            <w:pPr>
              <w:pStyle w:val="TableParagraph"/>
              <w:spacing w:before="4"/>
              <w:ind w:left="79"/>
              <w:rPr>
                <w:sz w:val="20"/>
              </w:rPr>
            </w:pPr>
            <w:r>
              <w:rPr>
                <w:sz w:val="20"/>
              </w:rPr>
              <w:t>48</w:t>
            </w:r>
            <w:r>
              <w:rPr>
                <w:spacing w:val="-9"/>
                <w:sz w:val="20"/>
              </w:rPr>
              <w:t> </w:t>
            </w:r>
            <w:r>
              <w:rPr>
                <w:sz w:val="20"/>
              </w:rPr>
              <w:t>in</w:t>
            </w:r>
            <w:r>
              <w:rPr>
                <w:spacing w:val="-6"/>
                <w:sz w:val="20"/>
              </w:rPr>
              <w:t> </w:t>
            </w:r>
            <w:r>
              <w:rPr>
                <w:sz w:val="20"/>
              </w:rPr>
              <w:t>(1219</w:t>
            </w:r>
            <w:r>
              <w:rPr>
                <w:spacing w:val="-1"/>
                <w:sz w:val="20"/>
              </w:rPr>
              <w:t> </w:t>
            </w:r>
            <w:r>
              <w:rPr>
                <w:spacing w:val="-5"/>
                <w:sz w:val="20"/>
              </w:rPr>
              <w:t>mm)</w:t>
            </w:r>
          </w:p>
        </w:tc>
      </w:tr>
    </w:tbl>
    <w:p>
      <w:pPr>
        <w:spacing w:before="90"/>
        <w:ind w:left="468" w:right="0" w:firstLine="0"/>
        <w:jc w:val="left"/>
        <w:rPr>
          <w:b/>
          <w:sz w:val="20"/>
        </w:rPr>
      </w:pPr>
      <w:r>
        <w:rPr>
          <w:b/>
          <w:spacing w:val="-2"/>
          <w:sz w:val="20"/>
        </w:rPr>
        <w:t>*NOTE:</w:t>
      </w:r>
      <w:r>
        <w:rPr>
          <w:b/>
          <w:spacing w:val="-1"/>
          <w:sz w:val="20"/>
        </w:rPr>
        <w:t> </w:t>
      </w:r>
      <w:r>
        <w:rPr>
          <w:b/>
          <w:spacing w:val="-2"/>
          <w:sz w:val="20"/>
        </w:rPr>
        <w:t>Contact</w:t>
      </w:r>
      <w:r>
        <w:rPr>
          <w:b/>
          <w:spacing w:val="2"/>
          <w:sz w:val="20"/>
        </w:rPr>
        <w:t> </w:t>
      </w:r>
      <w:r>
        <w:rPr>
          <w:b/>
          <w:spacing w:val="-2"/>
          <w:sz w:val="20"/>
        </w:rPr>
        <w:t>Tremco</w:t>
      </w:r>
      <w:r>
        <w:rPr>
          <w:b/>
          <w:sz w:val="20"/>
        </w:rPr>
        <w:t> </w:t>
      </w:r>
      <w:r>
        <w:rPr>
          <w:b/>
          <w:spacing w:val="-2"/>
          <w:sz w:val="20"/>
        </w:rPr>
        <w:t>Dryvit</w:t>
      </w:r>
      <w:r>
        <w:rPr>
          <w:b/>
          <w:spacing w:val="2"/>
          <w:sz w:val="20"/>
        </w:rPr>
        <w:t> </w:t>
      </w:r>
      <w:r>
        <w:rPr>
          <w:b/>
          <w:spacing w:val="-2"/>
          <w:sz w:val="20"/>
        </w:rPr>
        <w:t>Department</w:t>
      </w:r>
      <w:r>
        <w:rPr>
          <w:b/>
          <w:spacing w:val="3"/>
          <w:sz w:val="20"/>
        </w:rPr>
        <w:t> </w:t>
      </w:r>
      <w:r>
        <w:rPr>
          <w:b/>
          <w:spacing w:val="-2"/>
          <w:sz w:val="20"/>
        </w:rPr>
        <w:t>for</w:t>
      </w:r>
      <w:r>
        <w:rPr>
          <w:b/>
          <w:spacing w:val="-1"/>
          <w:sz w:val="20"/>
        </w:rPr>
        <w:t> </w:t>
      </w:r>
      <w:r>
        <w:rPr>
          <w:b/>
          <w:spacing w:val="-2"/>
          <w:sz w:val="20"/>
        </w:rPr>
        <w:t>thicknesses exceeding</w:t>
      </w:r>
      <w:r>
        <w:rPr>
          <w:b/>
          <w:spacing w:val="-1"/>
          <w:sz w:val="20"/>
        </w:rPr>
        <w:t> </w:t>
      </w:r>
      <w:r>
        <w:rPr>
          <w:b/>
          <w:spacing w:val="-2"/>
          <w:sz w:val="20"/>
        </w:rPr>
        <w:t>4</w:t>
      </w:r>
      <w:r>
        <w:rPr>
          <w:b/>
          <w:spacing w:val="-3"/>
          <w:sz w:val="20"/>
        </w:rPr>
        <w:t> </w:t>
      </w:r>
      <w:r>
        <w:rPr>
          <w:b/>
          <w:spacing w:val="-2"/>
          <w:sz w:val="20"/>
        </w:rPr>
        <w:t>inches.</w:t>
      </w:r>
    </w:p>
    <w:p>
      <w:pPr>
        <w:spacing w:after="0"/>
        <w:jc w:val="left"/>
        <w:rPr>
          <w:b/>
          <w:sz w:val="20"/>
        </w:rPr>
        <w:sectPr>
          <w:pgSz w:w="12240" w:h="15840"/>
          <w:pgMar w:header="757" w:footer="0" w:top="960" w:bottom="280" w:left="360" w:right="0"/>
        </w:sectPr>
      </w:pPr>
    </w:p>
    <w:p>
      <w:pPr>
        <w:pStyle w:val="Heading1"/>
        <w:numPr>
          <w:ilvl w:val="0"/>
          <w:numId w:val="1"/>
        </w:numPr>
        <w:tabs>
          <w:tab w:pos="717" w:val="left" w:leader="none"/>
        </w:tabs>
        <w:spacing w:line="240" w:lineRule="auto" w:before="109" w:after="0"/>
        <w:ind w:left="717" w:right="0" w:hanging="357"/>
        <w:jc w:val="left"/>
      </w:pPr>
      <w:r>
        <w:rPr/>
        <w:drawing>
          <wp:anchor distT="0" distB="0" distL="0" distR="0" allowOverlap="1" layoutInCell="1" locked="0" behindDoc="0" simplePos="0" relativeHeight="15735808">
            <wp:simplePos x="0" y="0"/>
            <wp:positionH relativeFrom="page">
              <wp:posOffset>0</wp:posOffset>
            </wp:positionH>
            <wp:positionV relativeFrom="page">
              <wp:posOffset>8222612</wp:posOffset>
            </wp:positionV>
            <wp:extent cx="7772400" cy="1828800"/>
            <wp:effectExtent l="0" t="0" r="0" b="0"/>
            <wp:wrapNone/>
            <wp:docPr id="21" name="Image 21" descr="A computer screen with a green and white text"/>
            <wp:cNvGraphicFramePr>
              <a:graphicFrameLocks/>
            </wp:cNvGraphicFramePr>
            <a:graphic>
              <a:graphicData uri="http://schemas.openxmlformats.org/drawingml/2006/picture">
                <pic:pic>
                  <pic:nvPicPr>
                    <pic:cNvPr id="21" name="Image 21" descr="A computer screen with a green and white text"/>
                    <pic:cNvPicPr/>
                  </pic:nvPicPr>
                  <pic:blipFill>
                    <a:blip r:embed="rId7" cstate="print"/>
                    <a:stretch>
                      <a:fillRect/>
                    </a:stretch>
                  </pic:blipFill>
                  <pic:spPr>
                    <a:xfrm>
                      <a:off x="0" y="0"/>
                      <a:ext cx="7772400" cy="1828800"/>
                    </a:xfrm>
                    <a:prstGeom prst="rect">
                      <a:avLst/>
                    </a:prstGeom>
                  </pic:spPr>
                </pic:pic>
              </a:graphicData>
            </a:graphic>
          </wp:anchor>
        </w:drawing>
      </w:r>
      <w:bookmarkStart w:name="17. APPENDIX A" w:id="17"/>
      <w:bookmarkEnd w:id="17"/>
      <w:r>
        <w:rPr>
          <w:b w:val="0"/>
        </w:rPr>
      </w:r>
      <w:r>
        <w:rPr>
          <w:color w:val="00A98E"/>
        </w:rPr>
        <w:t>APPENDIX</w:t>
      </w:r>
      <w:r>
        <w:rPr>
          <w:color w:val="00A98E"/>
          <w:spacing w:val="34"/>
        </w:rPr>
        <w:t> </w:t>
      </w:r>
      <w:r>
        <w:rPr>
          <w:color w:val="00A98E"/>
          <w:spacing w:val="-10"/>
        </w:rPr>
        <w:t>A</w:t>
      </w:r>
    </w:p>
    <w:p>
      <w:pPr>
        <w:pStyle w:val="BodyText"/>
        <w:spacing w:line="283" w:lineRule="auto" w:before="137"/>
        <w:ind w:left="857" w:right="7450"/>
      </w:pPr>
      <w:r>
        <w:rPr>
          <w:spacing w:val="-2"/>
        </w:rPr>
        <w:t>(To</w:t>
      </w:r>
      <w:r>
        <w:rPr>
          <w:spacing w:val="-4"/>
        </w:rPr>
        <w:t> </w:t>
      </w:r>
      <w:r>
        <w:rPr>
          <w:spacing w:val="-2"/>
        </w:rPr>
        <w:t>be</w:t>
      </w:r>
      <w:r>
        <w:rPr>
          <w:spacing w:val="-6"/>
        </w:rPr>
        <w:t> </w:t>
      </w:r>
      <w:r>
        <w:rPr>
          <w:spacing w:val="-2"/>
        </w:rPr>
        <w:t>typed</w:t>
      </w:r>
      <w:r>
        <w:rPr>
          <w:spacing w:val="-4"/>
        </w:rPr>
        <w:t> </w:t>
      </w:r>
      <w:r>
        <w:rPr>
          <w:spacing w:val="-2"/>
        </w:rPr>
        <w:t>on</w:t>
      </w:r>
      <w:r>
        <w:rPr>
          <w:spacing w:val="-4"/>
        </w:rPr>
        <w:t> </w:t>
      </w:r>
      <w:r>
        <w:rPr>
          <w:spacing w:val="-2"/>
        </w:rPr>
        <w:t>supplier's</w:t>
      </w:r>
      <w:r>
        <w:rPr>
          <w:spacing w:val="-4"/>
        </w:rPr>
        <w:t> </w:t>
      </w:r>
      <w:r>
        <w:rPr>
          <w:spacing w:val="-2"/>
        </w:rPr>
        <w:t>letterhead) </w:t>
      </w:r>
      <w:r>
        <w:rPr/>
        <w:t>Tremco</w:t>
      </w:r>
      <w:r>
        <w:rPr>
          <w:spacing w:val="-4"/>
        </w:rPr>
        <w:t> </w:t>
      </w:r>
      <w:r>
        <w:rPr/>
        <w:t>CPG, Inc.</w:t>
      </w:r>
    </w:p>
    <w:p>
      <w:pPr>
        <w:pStyle w:val="BodyText"/>
        <w:spacing w:line="237" w:lineRule="exact"/>
        <w:ind w:left="857"/>
      </w:pPr>
      <w:r>
        <w:rPr/>
        <w:t>3735</w:t>
      </w:r>
      <w:r>
        <w:rPr>
          <w:spacing w:val="-6"/>
        </w:rPr>
        <w:t> </w:t>
      </w:r>
      <w:r>
        <w:rPr/>
        <w:t>Green</w:t>
      </w:r>
      <w:r>
        <w:rPr>
          <w:spacing w:val="-2"/>
        </w:rPr>
        <w:t> Road,</w:t>
      </w:r>
    </w:p>
    <w:p>
      <w:pPr>
        <w:pStyle w:val="BodyText"/>
        <w:spacing w:line="268" w:lineRule="auto" w:before="37"/>
        <w:ind w:left="857" w:right="8397"/>
      </w:pPr>
      <w:r>
        <w:rPr/>
        <w:t>Beachwood,</w:t>
      </w:r>
      <w:r>
        <w:rPr>
          <w:spacing w:val="-12"/>
        </w:rPr>
        <w:t> </w:t>
      </w:r>
      <w:r>
        <w:rPr/>
        <w:t>OH</w:t>
      </w:r>
      <w:r>
        <w:rPr>
          <w:spacing w:val="-11"/>
        </w:rPr>
        <w:t> </w:t>
      </w:r>
      <w:r>
        <w:rPr/>
        <w:t>44122 </w:t>
      </w:r>
      <w:r>
        <w:rPr>
          <w:spacing w:val="-2"/>
        </w:rPr>
        <w:t>Attention:</w:t>
      </w:r>
    </w:p>
    <w:p>
      <w:pPr>
        <w:pStyle w:val="BodyText"/>
        <w:spacing w:before="8"/>
        <w:ind w:left="857"/>
      </w:pPr>
      <w:r>
        <w:rPr>
          <w:spacing w:val="-2"/>
        </w:rPr>
        <w:t>Re:</w:t>
      </w:r>
      <w:r>
        <w:rPr>
          <w:spacing w:val="-3"/>
        </w:rPr>
        <w:t> </w:t>
      </w:r>
      <w:r>
        <w:rPr>
          <w:spacing w:val="-2"/>
        </w:rPr>
        <w:t>Insulation</w:t>
      </w:r>
      <w:r>
        <w:rPr>
          <w:spacing w:val="-3"/>
        </w:rPr>
        <w:t> </w:t>
      </w:r>
      <w:r>
        <w:rPr>
          <w:spacing w:val="-2"/>
        </w:rPr>
        <w:t>Board</w:t>
      </w:r>
      <w:r>
        <w:rPr>
          <w:spacing w:val="-3"/>
        </w:rPr>
        <w:t> </w:t>
      </w:r>
      <w:r>
        <w:rPr>
          <w:spacing w:val="-2"/>
        </w:rPr>
        <w:t>Certification</w:t>
      </w:r>
    </w:p>
    <w:p>
      <w:pPr>
        <w:pStyle w:val="BodyText"/>
        <w:tabs>
          <w:tab w:pos="6518" w:val="left" w:leader="none"/>
          <w:tab w:pos="6676" w:val="left" w:leader="none"/>
        </w:tabs>
        <w:spacing w:line="276" w:lineRule="auto" w:before="36"/>
        <w:ind w:left="857" w:right="5201"/>
      </w:pPr>
      <w:r>
        <w:rPr/>
        <w:t>Project</w:t>
      </w:r>
      <w:r>
        <w:rPr>
          <w:spacing w:val="-12"/>
        </w:rPr>
        <w:t> </w:t>
      </w:r>
      <w:r>
        <w:rPr/>
        <w:t>Name:</w:t>
      </w:r>
      <w:r>
        <w:rPr>
          <w:u w:val="single"/>
        </w:rPr>
        <w:tab/>
        <w:tab/>
      </w:r>
      <w:r>
        <w:rPr/>
        <w:t> </w:t>
      </w:r>
      <w:r>
        <w:rPr>
          <w:spacing w:val="-2"/>
        </w:rPr>
        <w:t>Address:</w:t>
      </w:r>
      <w:r>
        <w:rPr>
          <w:u w:val="single"/>
        </w:rPr>
        <w:tab/>
      </w:r>
    </w:p>
    <w:p>
      <w:pPr>
        <w:pStyle w:val="BodyText"/>
        <w:tabs>
          <w:tab w:pos="7310" w:val="left" w:leader="none"/>
        </w:tabs>
        <w:spacing w:line="273" w:lineRule="auto" w:before="1"/>
        <w:ind w:left="857" w:right="4567"/>
      </w:pPr>
      <w:r>
        <w:rPr/>
        <w:t>City, State, Zip:</w:t>
      </w:r>
      <w:r>
        <w:rPr>
          <w:u w:val="single"/>
        </w:rPr>
        <w:tab/>
      </w:r>
      <w:r>
        <w:rPr/>
        <w:t> Type</w:t>
      </w:r>
      <w:r>
        <w:rPr>
          <w:spacing w:val="-1"/>
        </w:rPr>
        <w:t> </w:t>
      </w:r>
      <w:r>
        <w:rPr/>
        <w:t>of Expanded Polystyrene: </w:t>
      </w:r>
      <w:r>
        <w:rPr>
          <w:rFonts w:ascii="MS PGothic" w:hAnsi="MS PGothic"/>
        </w:rPr>
        <w:t>☐ </w:t>
      </w:r>
      <w:r>
        <w:rPr/>
        <w:t>EPS </w:t>
      </w:r>
      <w:r>
        <w:rPr>
          <w:rFonts w:ascii="MS PGothic" w:hAnsi="MS PGothic"/>
        </w:rPr>
        <w:t>☐ </w:t>
      </w:r>
      <w:r>
        <w:rPr/>
        <w:t>GPS</w:t>
      </w:r>
    </w:p>
    <w:p>
      <w:pPr>
        <w:pStyle w:val="BodyText"/>
        <w:tabs>
          <w:tab w:pos="6518" w:val="left" w:leader="none"/>
        </w:tabs>
        <w:spacing w:line="235" w:lineRule="exact"/>
        <w:ind w:left="857"/>
      </w:pPr>
      <w:r>
        <w:rPr/>
        <w:t>To</w:t>
      </w:r>
      <w:r>
        <w:rPr>
          <w:spacing w:val="-12"/>
        </w:rPr>
        <w:t> </w:t>
      </w:r>
      <w:r>
        <w:rPr/>
        <w:t>Whom</w:t>
      </w:r>
      <w:r>
        <w:rPr>
          <w:spacing w:val="-12"/>
        </w:rPr>
        <w:t> </w:t>
      </w:r>
      <w:r>
        <w:rPr/>
        <w:t>It</w:t>
      </w:r>
      <w:r>
        <w:rPr>
          <w:spacing w:val="-12"/>
        </w:rPr>
        <w:t> </w:t>
      </w:r>
      <w:r>
        <w:rPr/>
        <w:t>May</w:t>
      </w:r>
      <w:r>
        <w:rPr>
          <w:spacing w:val="-10"/>
        </w:rPr>
        <w:t> </w:t>
      </w:r>
      <w:r>
        <w:rPr>
          <w:spacing w:val="-2"/>
        </w:rPr>
        <w:t>Concern:</w:t>
      </w:r>
      <w:r>
        <w:rPr>
          <w:u w:val="single"/>
        </w:rPr>
        <w:tab/>
      </w:r>
    </w:p>
    <w:p>
      <w:pPr>
        <w:pStyle w:val="BodyText"/>
        <w:spacing w:before="37"/>
        <w:ind w:left="857" w:right="488"/>
      </w:pPr>
      <w:r>
        <w:rPr/>
        <w:t>This</w:t>
      </w:r>
      <w:r>
        <w:rPr>
          <w:spacing w:val="-10"/>
        </w:rPr>
        <w:t> </w:t>
      </w:r>
      <w:r>
        <w:rPr/>
        <w:t>letter</w:t>
      </w:r>
      <w:r>
        <w:rPr>
          <w:spacing w:val="-8"/>
        </w:rPr>
        <w:t> </w:t>
      </w:r>
      <w:r>
        <w:rPr/>
        <w:t>is</w:t>
      </w:r>
      <w:r>
        <w:rPr>
          <w:spacing w:val="-3"/>
        </w:rPr>
        <w:t> </w:t>
      </w:r>
      <w:r>
        <w:rPr/>
        <w:t>to</w:t>
      </w:r>
      <w:r>
        <w:rPr>
          <w:spacing w:val="-9"/>
        </w:rPr>
        <w:t> </w:t>
      </w:r>
      <w:r>
        <w:rPr/>
        <w:t>certify</w:t>
      </w:r>
      <w:r>
        <w:rPr>
          <w:spacing w:val="-7"/>
        </w:rPr>
        <w:t> </w:t>
      </w:r>
      <w:r>
        <w:rPr/>
        <w:t>that</w:t>
      </w:r>
      <w:r>
        <w:rPr>
          <w:spacing w:val="-6"/>
        </w:rPr>
        <w:t> </w:t>
      </w:r>
      <w:r>
        <w:rPr/>
        <w:t>the</w:t>
      </w:r>
      <w:r>
        <w:rPr>
          <w:spacing w:val="-10"/>
        </w:rPr>
        <w:t> </w:t>
      </w:r>
      <w:r>
        <w:rPr/>
        <w:t>Expanded</w:t>
      </w:r>
      <w:r>
        <w:rPr>
          <w:spacing w:val="-7"/>
        </w:rPr>
        <w:t> </w:t>
      </w:r>
      <w:r>
        <w:rPr/>
        <w:t>Polystyrene</w:t>
      </w:r>
      <w:r>
        <w:rPr>
          <w:spacing w:val="-8"/>
        </w:rPr>
        <w:t> </w:t>
      </w:r>
      <w:r>
        <w:rPr/>
        <w:t>Insulation</w:t>
      </w:r>
      <w:r>
        <w:rPr>
          <w:spacing w:val="-7"/>
        </w:rPr>
        <w:t> </w:t>
      </w:r>
      <w:r>
        <w:rPr/>
        <w:t>Board</w:t>
      </w:r>
      <w:r>
        <w:rPr>
          <w:spacing w:val="-8"/>
        </w:rPr>
        <w:t> </w:t>
      </w:r>
      <w:r>
        <w:rPr/>
        <w:t>Supplied</w:t>
      </w:r>
      <w:r>
        <w:rPr>
          <w:spacing w:val="-7"/>
        </w:rPr>
        <w:t> </w:t>
      </w:r>
      <w:r>
        <w:rPr/>
        <w:t>to</w:t>
      </w:r>
      <w:r>
        <w:rPr>
          <w:spacing w:val="-9"/>
        </w:rPr>
        <w:t> </w:t>
      </w:r>
      <w:r>
        <w:rPr/>
        <w:t>the</w:t>
      </w:r>
      <w:r>
        <w:rPr>
          <w:spacing w:val="-10"/>
        </w:rPr>
        <w:t> </w:t>
      </w:r>
      <w:r>
        <w:rPr/>
        <w:t>above-referenced</w:t>
      </w:r>
      <w:r>
        <w:rPr>
          <w:spacing w:val="-7"/>
        </w:rPr>
        <w:t> </w:t>
      </w:r>
      <w:r>
        <w:rPr/>
        <w:t>project</w:t>
      </w:r>
      <w:r>
        <w:rPr>
          <w:spacing w:val="-12"/>
        </w:rPr>
        <w:t> </w:t>
      </w:r>
      <w:r>
        <w:rPr/>
        <w:t>meets</w:t>
      </w:r>
      <w:r>
        <w:rPr>
          <w:spacing w:val="-9"/>
        </w:rPr>
        <w:t> </w:t>
      </w:r>
      <w:r>
        <w:rPr/>
        <w:t>the requirements of the current edition of the "Dryvit Specification for Expanded Polystyrene</w:t>
      </w:r>
      <w:r>
        <w:rPr>
          <w:spacing w:val="-3"/>
        </w:rPr>
        <w:t> </w:t>
      </w:r>
      <w:r>
        <w:rPr/>
        <w:t>EPS and GPS Insulation Board" published by Tremco CPG, Inc.</w:t>
      </w:r>
    </w:p>
    <w:p>
      <w:pPr>
        <w:pStyle w:val="BodyText"/>
        <w:tabs>
          <w:tab w:pos="3009" w:val="left" w:leader="none"/>
          <w:tab w:pos="6525" w:val="left" w:leader="none"/>
          <w:tab w:pos="6611" w:val="left" w:leader="none"/>
          <w:tab w:pos="6683" w:val="left" w:leader="none"/>
          <w:tab w:pos="6877" w:val="left" w:leader="none"/>
        </w:tabs>
        <w:spacing w:line="276" w:lineRule="auto" w:before="31"/>
        <w:ind w:left="857" w:right="4999"/>
      </w:pPr>
      <w:r>
        <w:rPr/>
        <w:t>Company Name: </w:t>
      </w:r>
      <w:r>
        <w:rPr>
          <w:u w:val="single"/>
        </w:rPr>
        <w:tab/>
        <w:tab/>
        <w:tab/>
      </w:r>
      <w:r>
        <w:rPr/>
        <w:t> Owner, Principal, or Corporate Officer: </w:t>
      </w:r>
      <w:r>
        <w:rPr>
          <w:u w:val="single"/>
        </w:rPr>
        <w:tab/>
        <w:tab/>
        <w:tab/>
        <w:tab/>
      </w:r>
      <w:r>
        <w:rPr/>
        <w:t> Authorized</w:t>
      </w:r>
      <w:r>
        <w:rPr>
          <w:spacing w:val="-13"/>
        </w:rPr>
        <w:t> </w:t>
      </w:r>
      <w:r>
        <w:rPr/>
        <w:t>Signature:</w:t>
      </w:r>
      <w:r>
        <w:rPr>
          <w:u w:val="single"/>
        </w:rPr>
        <w:tab/>
        <w:tab/>
        <w:tab/>
        <w:tab/>
      </w:r>
      <w:r>
        <w:rPr/>
        <w:t> </w:t>
      </w:r>
      <w:r>
        <w:rPr>
          <w:spacing w:val="-2"/>
        </w:rPr>
        <w:t>Title:</w:t>
      </w:r>
      <w:r>
        <w:rPr>
          <w:u w:val="single"/>
        </w:rPr>
        <w:tab/>
        <w:tab/>
      </w:r>
      <w:r>
        <w:rPr/>
        <w:t> Date: </w:t>
      </w:r>
      <w:r>
        <w:rPr>
          <w:u w:val="single"/>
        </w:rPr>
        <w:tab/>
      </w:r>
    </w:p>
    <w:p>
      <w:pPr>
        <w:pStyle w:val="BodyText"/>
        <w:spacing w:before="1"/>
        <w:ind w:left="857"/>
      </w:pPr>
      <w:r>
        <w:rPr>
          <w:spacing w:val="-2"/>
        </w:rPr>
        <w:t>cc:</w:t>
      </w:r>
      <w:r>
        <w:rPr>
          <w:spacing w:val="-4"/>
        </w:rPr>
        <w:t> </w:t>
      </w:r>
      <w:r>
        <w:rPr>
          <w:spacing w:val="-2"/>
        </w:rPr>
        <w:t>Distributor,</w:t>
      </w:r>
      <w:r>
        <w:rPr>
          <w:spacing w:val="-4"/>
        </w:rPr>
        <w:t> </w:t>
      </w:r>
      <w:r>
        <w:rPr>
          <w:spacing w:val="-2"/>
        </w:rPr>
        <w:t>Contractor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r>
        <w:rPr/>
        <w:t>The</w:t>
      </w:r>
      <w:r>
        <w:rPr>
          <w:spacing w:val="-2"/>
        </w:rPr>
        <w:t> </w:t>
      </w:r>
      <w:r>
        <w:rPr/>
        <w:t>information contained in</w:t>
      </w:r>
      <w:r>
        <w:rPr>
          <w:spacing w:val="-1"/>
        </w:rPr>
        <w:t> </w:t>
      </w:r>
      <w:r>
        <w:rPr/>
        <w:t>this</w:t>
      </w:r>
      <w:r>
        <w:rPr>
          <w:spacing w:val="-2"/>
        </w:rPr>
        <w:t> </w:t>
      </w:r>
      <w:r>
        <w:rPr/>
        <w:t>specification</w:t>
      </w:r>
      <w:r>
        <w:rPr>
          <w:spacing w:val="-1"/>
        </w:rPr>
        <w:t> </w:t>
      </w:r>
      <w:r>
        <w:rPr/>
        <w:t>conforms</w:t>
      </w:r>
      <w:r>
        <w:rPr>
          <w:spacing w:val="-2"/>
        </w:rPr>
        <w:t> </w:t>
      </w:r>
      <w:r>
        <w:rPr/>
        <w:t>to</w:t>
      </w:r>
      <w:r>
        <w:rPr>
          <w:spacing w:val="-1"/>
        </w:rPr>
        <w:t> </w:t>
      </w:r>
      <w:r>
        <w:rPr/>
        <w:t>Tremco</w:t>
      </w:r>
      <w:r>
        <w:rPr>
          <w:spacing w:val="-1"/>
        </w:rPr>
        <w:t> </w:t>
      </w:r>
      <w:r>
        <w:rPr/>
        <w:t>CPG,</w:t>
      </w:r>
      <w:r>
        <w:rPr>
          <w:spacing w:val="-2"/>
        </w:rPr>
        <w:t> </w:t>
      </w:r>
      <w:r>
        <w:rPr/>
        <w:t>Inc.'s</w:t>
      </w:r>
      <w:r>
        <w:rPr>
          <w:spacing w:val="-9"/>
        </w:rPr>
        <w:t> </w:t>
      </w:r>
      <w:r>
        <w:rPr/>
        <w:t>requirements</w:t>
      </w:r>
      <w:r>
        <w:rPr>
          <w:spacing w:val="-2"/>
        </w:rPr>
        <w:t> </w:t>
      </w:r>
      <w:r>
        <w:rPr/>
        <w:t>as</w:t>
      </w:r>
      <w:r>
        <w:rPr>
          <w:spacing w:val="-2"/>
        </w:rPr>
        <w:t> </w:t>
      </w:r>
      <w:r>
        <w:rPr/>
        <w:t>of the</w:t>
      </w:r>
      <w:r>
        <w:rPr>
          <w:spacing w:val="-2"/>
        </w:rPr>
        <w:t> </w:t>
      </w:r>
      <w:r>
        <w:rPr/>
        <w:t>date</w:t>
      </w:r>
      <w:r>
        <w:rPr>
          <w:spacing w:val="-2"/>
        </w:rPr>
        <w:t> </w:t>
      </w:r>
      <w:r>
        <w:rPr/>
        <w:t>of publication</w:t>
      </w:r>
      <w:r>
        <w:rPr>
          <w:spacing w:val="-1"/>
        </w:rPr>
        <w:t> </w:t>
      </w:r>
      <w:r>
        <w:rPr/>
        <w:t>of this</w:t>
      </w:r>
      <w:r>
        <w:rPr>
          <w:spacing w:val="-2"/>
        </w:rPr>
        <w:t> </w:t>
      </w:r>
      <w:r>
        <w:rPr/>
        <w:t>document.</w:t>
      </w:r>
      <w:r>
        <w:rPr>
          <w:spacing w:val="-3"/>
        </w:rPr>
        <w:t> </w:t>
      </w:r>
      <w:r>
        <w:rPr/>
        <w:t>To ensure that you are using the latest, most complete information, contact Tremco CPG, Inc.</w:t>
      </w:r>
    </w:p>
    <w:p>
      <w:pPr>
        <w:spacing w:before="2"/>
        <w:ind w:left="0" w:right="10090" w:firstLine="0"/>
        <w:jc w:val="left"/>
        <w:rPr>
          <w:b/>
          <w:sz w:val="20"/>
        </w:rPr>
      </w:pPr>
      <w:r>
        <w:rPr>
          <w:b/>
          <w:sz w:val="20"/>
        </w:rPr>
        <w:t>Tremco CPG, Inc. 3735</w:t>
      </w:r>
      <w:r>
        <w:rPr>
          <w:b/>
          <w:spacing w:val="-12"/>
          <w:sz w:val="20"/>
        </w:rPr>
        <w:t> </w:t>
      </w:r>
      <w:r>
        <w:rPr>
          <w:b/>
          <w:sz w:val="20"/>
        </w:rPr>
        <w:t>Green</w:t>
      </w:r>
      <w:r>
        <w:rPr>
          <w:b/>
          <w:spacing w:val="-11"/>
          <w:sz w:val="20"/>
        </w:rPr>
        <w:t> </w:t>
      </w:r>
      <w:r>
        <w:rPr>
          <w:b/>
          <w:sz w:val="20"/>
        </w:rPr>
        <w:t>Road,</w:t>
      </w:r>
    </w:p>
    <w:p>
      <w:pPr>
        <w:spacing w:before="1"/>
        <w:ind w:left="0" w:right="0" w:firstLine="0"/>
        <w:jc w:val="left"/>
        <w:rPr>
          <w:b/>
          <w:sz w:val="20"/>
        </w:rPr>
      </w:pPr>
      <w:r>
        <w:rPr>
          <w:b/>
          <w:sz w:val="20"/>
        </w:rPr>
        <w:t>Beachwood,</w:t>
      </w:r>
      <w:r>
        <w:rPr>
          <w:b/>
          <w:spacing w:val="-7"/>
          <w:sz w:val="20"/>
        </w:rPr>
        <w:t> </w:t>
      </w:r>
      <w:r>
        <w:rPr>
          <w:b/>
          <w:sz w:val="20"/>
        </w:rPr>
        <w:t>OH</w:t>
      </w:r>
      <w:r>
        <w:rPr>
          <w:b/>
          <w:spacing w:val="-3"/>
          <w:sz w:val="20"/>
        </w:rPr>
        <w:t> </w:t>
      </w:r>
      <w:r>
        <w:rPr>
          <w:b/>
          <w:spacing w:val="-2"/>
          <w:sz w:val="20"/>
        </w:rPr>
        <w:t>44122</w:t>
      </w:r>
    </w:p>
    <w:p>
      <w:pPr>
        <w:pStyle w:val="BodyText"/>
        <w:spacing w:before="1"/>
      </w:pPr>
      <w:r>
        <w:rPr/>
        <w:t>Issued:</w:t>
      </w:r>
      <w:r>
        <w:rPr>
          <w:spacing w:val="-7"/>
        </w:rPr>
        <w:t> </w:t>
      </w:r>
      <w:r>
        <w:rPr/>
        <w:t>April,</w:t>
      </w:r>
      <w:r>
        <w:rPr>
          <w:spacing w:val="-9"/>
        </w:rPr>
        <w:t> </w:t>
      </w:r>
      <w:r>
        <w:rPr>
          <w:spacing w:val="-4"/>
        </w:rPr>
        <w:t>2025</w:t>
      </w:r>
    </w:p>
    <w:sectPr>
      <w:pgSz w:w="12240" w:h="15840"/>
      <w:pgMar w:header="757" w:footer="0" w:top="960" w:bottom="0" w:left="3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libri Light">
    <w:altName w:val="Calibri Light"/>
    <w:charset w:val="1"/>
    <w:family w:val="roman"/>
    <w:pitch w:val="variable"/>
  </w:font>
  <w:font w:name="MS PGothic">
    <w:altName w:val="MS PGothic"/>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97888">
              <wp:simplePos x="0" y="0"/>
              <wp:positionH relativeFrom="page">
                <wp:posOffset>457200</wp:posOffset>
              </wp:positionH>
              <wp:positionV relativeFrom="page">
                <wp:posOffset>601344</wp:posOffset>
              </wp:positionV>
              <wp:extent cx="6858000"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858000" cy="1270"/>
                      </a:xfrm>
                      <a:custGeom>
                        <a:avLst/>
                        <a:gdLst/>
                        <a:ahLst/>
                        <a:cxnLst/>
                        <a:rect l="l" t="t" r="r" b="b"/>
                        <a:pathLst>
                          <a:path w="6858000" h="0">
                            <a:moveTo>
                              <a:pt x="0" y="0"/>
                            </a:moveTo>
                            <a:lnTo>
                              <a:pt x="6858000" y="0"/>
                            </a:lnTo>
                          </a:path>
                        </a:pathLst>
                      </a:custGeom>
                      <a:ln w="12700">
                        <a:solidFill>
                          <a:srgbClr val="00A98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18592" from="36pt,47.349998pt" to="576pt,47.349998pt" stroked="true" strokeweight="1pt" strokecolor="#00a98e">
              <v:stroke dashstyle="solid"/>
              <w10:wrap type="none"/>
            </v:lin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upperLetter"/>
      <w:lvlText w:val="%1."/>
      <w:lvlJc w:val="left"/>
      <w:pPr>
        <w:ind w:left="1145" w:hanging="288"/>
        <w:jc w:val="left"/>
      </w:pPr>
      <w:rPr>
        <w:rFonts w:hint="default" w:ascii="Calibri" w:hAnsi="Calibri" w:eastAsia="Calibri" w:cs="Calibri"/>
        <w:b w:val="0"/>
        <w:bCs w:val="0"/>
        <w:i w:val="0"/>
        <w:iCs w:val="0"/>
        <w:spacing w:val="-2"/>
        <w:w w:val="100"/>
        <w:sz w:val="20"/>
        <w:szCs w:val="20"/>
        <w:lang w:val="en-US" w:eastAsia="en-US" w:bidi="ar-SA"/>
      </w:rPr>
    </w:lvl>
    <w:lvl w:ilvl="1">
      <w:start w:val="0"/>
      <w:numFmt w:val="bullet"/>
      <w:lvlText w:val="•"/>
      <w:lvlJc w:val="left"/>
      <w:pPr>
        <w:ind w:left="2214" w:hanging="288"/>
      </w:pPr>
      <w:rPr>
        <w:rFonts w:hint="default"/>
        <w:lang w:val="en-US" w:eastAsia="en-US" w:bidi="ar-SA"/>
      </w:rPr>
    </w:lvl>
    <w:lvl w:ilvl="2">
      <w:start w:val="0"/>
      <w:numFmt w:val="bullet"/>
      <w:lvlText w:val="•"/>
      <w:lvlJc w:val="left"/>
      <w:pPr>
        <w:ind w:left="3288" w:hanging="288"/>
      </w:pPr>
      <w:rPr>
        <w:rFonts w:hint="default"/>
        <w:lang w:val="en-US" w:eastAsia="en-US" w:bidi="ar-SA"/>
      </w:rPr>
    </w:lvl>
    <w:lvl w:ilvl="3">
      <w:start w:val="0"/>
      <w:numFmt w:val="bullet"/>
      <w:lvlText w:val="•"/>
      <w:lvlJc w:val="left"/>
      <w:pPr>
        <w:ind w:left="4362" w:hanging="288"/>
      </w:pPr>
      <w:rPr>
        <w:rFonts w:hint="default"/>
        <w:lang w:val="en-US" w:eastAsia="en-US" w:bidi="ar-SA"/>
      </w:rPr>
    </w:lvl>
    <w:lvl w:ilvl="4">
      <w:start w:val="0"/>
      <w:numFmt w:val="bullet"/>
      <w:lvlText w:val="•"/>
      <w:lvlJc w:val="left"/>
      <w:pPr>
        <w:ind w:left="5436" w:hanging="288"/>
      </w:pPr>
      <w:rPr>
        <w:rFonts w:hint="default"/>
        <w:lang w:val="en-US" w:eastAsia="en-US" w:bidi="ar-SA"/>
      </w:rPr>
    </w:lvl>
    <w:lvl w:ilvl="5">
      <w:start w:val="0"/>
      <w:numFmt w:val="bullet"/>
      <w:lvlText w:val="•"/>
      <w:lvlJc w:val="left"/>
      <w:pPr>
        <w:ind w:left="6510" w:hanging="288"/>
      </w:pPr>
      <w:rPr>
        <w:rFonts w:hint="default"/>
        <w:lang w:val="en-US" w:eastAsia="en-US" w:bidi="ar-SA"/>
      </w:rPr>
    </w:lvl>
    <w:lvl w:ilvl="6">
      <w:start w:val="0"/>
      <w:numFmt w:val="bullet"/>
      <w:lvlText w:val="•"/>
      <w:lvlJc w:val="left"/>
      <w:pPr>
        <w:ind w:left="7584" w:hanging="288"/>
      </w:pPr>
      <w:rPr>
        <w:rFonts w:hint="default"/>
        <w:lang w:val="en-US" w:eastAsia="en-US" w:bidi="ar-SA"/>
      </w:rPr>
    </w:lvl>
    <w:lvl w:ilvl="7">
      <w:start w:val="0"/>
      <w:numFmt w:val="bullet"/>
      <w:lvlText w:val="•"/>
      <w:lvlJc w:val="left"/>
      <w:pPr>
        <w:ind w:left="8658" w:hanging="288"/>
      </w:pPr>
      <w:rPr>
        <w:rFonts w:hint="default"/>
        <w:lang w:val="en-US" w:eastAsia="en-US" w:bidi="ar-SA"/>
      </w:rPr>
    </w:lvl>
    <w:lvl w:ilvl="8">
      <w:start w:val="0"/>
      <w:numFmt w:val="bullet"/>
      <w:lvlText w:val="•"/>
      <w:lvlJc w:val="left"/>
      <w:pPr>
        <w:ind w:left="9732" w:hanging="288"/>
      </w:pPr>
      <w:rPr>
        <w:rFonts w:hint="default"/>
        <w:lang w:val="en-US" w:eastAsia="en-US" w:bidi="ar-SA"/>
      </w:rPr>
    </w:lvl>
  </w:abstractNum>
  <w:abstractNum w:abstractNumId="8">
    <w:multiLevelType w:val="hybridMultilevel"/>
    <w:lvl w:ilvl="0">
      <w:start w:val="1"/>
      <w:numFmt w:val="upperLetter"/>
      <w:lvlText w:val="%1."/>
      <w:lvlJc w:val="left"/>
      <w:pPr>
        <w:ind w:left="1138" w:hanging="281"/>
        <w:jc w:val="left"/>
      </w:pPr>
      <w:rPr>
        <w:rFonts w:hint="default" w:ascii="Calibri" w:hAnsi="Calibri" w:eastAsia="Calibri" w:cs="Calibri"/>
        <w:b w:val="0"/>
        <w:bCs w:val="0"/>
        <w:i w:val="0"/>
        <w:iCs w:val="0"/>
        <w:spacing w:val="-2"/>
        <w:w w:val="100"/>
        <w:sz w:val="20"/>
        <w:szCs w:val="20"/>
        <w:lang w:val="en-US" w:eastAsia="en-US" w:bidi="ar-SA"/>
      </w:rPr>
    </w:lvl>
    <w:lvl w:ilvl="1">
      <w:start w:val="0"/>
      <w:numFmt w:val="bullet"/>
      <w:lvlText w:val="•"/>
      <w:lvlJc w:val="left"/>
      <w:pPr>
        <w:ind w:left="2214" w:hanging="281"/>
      </w:pPr>
      <w:rPr>
        <w:rFonts w:hint="default"/>
        <w:lang w:val="en-US" w:eastAsia="en-US" w:bidi="ar-SA"/>
      </w:rPr>
    </w:lvl>
    <w:lvl w:ilvl="2">
      <w:start w:val="0"/>
      <w:numFmt w:val="bullet"/>
      <w:lvlText w:val="•"/>
      <w:lvlJc w:val="left"/>
      <w:pPr>
        <w:ind w:left="3288" w:hanging="281"/>
      </w:pPr>
      <w:rPr>
        <w:rFonts w:hint="default"/>
        <w:lang w:val="en-US" w:eastAsia="en-US" w:bidi="ar-SA"/>
      </w:rPr>
    </w:lvl>
    <w:lvl w:ilvl="3">
      <w:start w:val="0"/>
      <w:numFmt w:val="bullet"/>
      <w:lvlText w:val="•"/>
      <w:lvlJc w:val="left"/>
      <w:pPr>
        <w:ind w:left="4362" w:hanging="281"/>
      </w:pPr>
      <w:rPr>
        <w:rFonts w:hint="default"/>
        <w:lang w:val="en-US" w:eastAsia="en-US" w:bidi="ar-SA"/>
      </w:rPr>
    </w:lvl>
    <w:lvl w:ilvl="4">
      <w:start w:val="0"/>
      <w:numFmt w:val="bullet"/>
      <w:lvlText w:val="•"/>
      <w:lvlJc w:val="left"/>
      <w:pPr>
        <w:ind w:left="5436" w:hanging="281"/>
      </w:pPr>
      <w:rPr>
        <w:rFonts w:hint="default"/>
        <w:lang w:val="en-US" w:eastAsia="en-US" w:bidi="ar-SA"/>
      </w:rPr>
    </w:lvl>
    <w:lvl w:ilvl="5">
      <w:start w:val="0"/>
      <w:numFmt w:val="bullet"/>
      <w:lvlText w:val="•"/>
      <w:lvlJc w:val="left"/>
      <w:pPr>
        <w:ind w:left="6510" w:hanging="281"/>
      </w:pPr>
      <w:rPr>
        <w:rFonts w:hint="default"/>
        <w:lang w:val="en-US" w:eastAsia="en-US" w:bidi="ar-SA"/>
      </w:rPr>
    </w:lvl>
    <w:lvl w:ilvl="6">
      <w:start w:val="0"/>
      <w:numFmt w:val="bullet"/>
      <w:lvlText w:val="•"/>
      <w:lvlJc w:val="left"/>
      <w:pPr>
        <w:ind w:left="7584" w:hanging="281"/>
      </w:pPr>
      <w:rPr>
        <w:rFonts w:hint="default"/>
        <w:lang w:val="en-US" w:eastAsia="en-US" w:bidi="ar-SA"/>
      </w:rPr>
    </w:lvl>
    <w:lvl w:ilvl="7">
      <w:start w:val="0"/>
      <w:numFmt w:val="bullet"/>
      <w:lvlText w:val="•"/>
      <w:lvlJc w:val="left"/>
      <w:pPr>
        <w:ind w:left="8658" w:hanging="281"/>
      </w:pPr>
      <w:rPr>
        <w:rFonts w:hint="default"/>
        <w:lang w:val="en-US" w:eastAsia="en-US" w:bidi="ar-SA"/>
      </w:rPr>
    </w:lvl>
    <w:lvl w:ilvl="8">
      <w:start w:val="0"/>
      <w:numFmt w:val="bullet"/>
      <w:lvlText w:val="•"/>
      <w:lvlJc w:val="left"/>
      <w:pPr>
        <w:ind w:left="9732" w:hanging="281"/>
      </w:pPr>
      <w:rPr>
        <w:rFonts w:hint="default"/>
        <w:lang w:val="en-US" w:eastAsia="en-US" w:bidi="ar-SA"/>
      </w:rPr>
    </w:lvl>
  </w:abstractNum>
  <w:abstractNum w:abstractNumId="7">
    <w:multiLevelType w:val="hybridMultilevel"/>
    <w:lvl w:ilvl="0">
      <w:start w:val="1"/>
      <w:numFmt w:val="upperLetter"/>
      <w:lvlText w:val="%1."/>
      <w:lvlJc w:val="left"/>
      <w:pPr>
        <w:ind w:left="1138" w:hanging="281"/>
        <w:jc w:val="left"/>
      </w:pPr>
      <w:rPr>
        <w:rFonts w:hint="default" w:ascii="Calibri" w:hAnsi="Calibri" w:eastAsia="Calibri" w:cs="Calibri"/>
        <w:b w:val="0"/>
        <w:bCs w:val="0"/>
        <w:i w:val="0"/>
        <w:iCs w:val="0"/>
        <w:spacing w:val="-2"/>
        <w:w w:val="100"/>
        <w:sz w:val="20"/>
        <w:szCs w:val="20"/>
        <w:lang w:val="en-US" w:eastAsia="en-US" w:bidi="ar-SA"/>
      </w:rPr>
    </w:lvl>
    <w:lvl w:ilvl="1">
      <w:start w:val="0"/>
      <w:numFmt w:val="bullet"/>
      <w:lvlText w:val="•"/>
      <w:lvlJc w:val="left"/>
      <w:pPr>
        <w:ind w:left="2214" w:hanging="281"/>
      </w:pPr>
      <w:rPr>
        <w:rFonts w:hint="default"/>
        <w:lang w:val="en-US" w:eastAsia="en-US" w:bidi="ar-SA"/>
      </w:rPr>
    </w:lvl>
    <w:lvl w:ilvl="2">
      <w:start w:val="0"/>
      <w:numFmt w:val="bullet"/>
      <w:lvlText w:val="•"/>
      <w:lvlJc w:val="left"/>
      <w:pPr>
        <w:ind w:left="3288" w:hanging="281"/>
      </w:pPr>
      <w:rPr>
        <w:rFonts w:hint="default"/>
        <w:lang w:val="en-US" w:eastAsia="en-US" w:bidi="ar-SA"/>
      </w:rPr>
    </w:lvl>
    <w:lvl w:ilvl="3">
      <w:start w:val="0"/>
      <w:numFmt w:val="bullet"/>
      <w:lvlText w:val="•"/>
      <w:lvlJc w:val="left"/>
      <w:pPr>
        <w:ind w:left="4362" w:hanging="281"/>
      </w:pPr>
      <w:rPr>
        <w:rFonts w:hint="default"/>
        <w:lang w:val="en-US" w:eastAsia="en-US" w:bidi="ar-SA"/>
      </w:rPr>
    </w:lvl>
    <w:lvl w:ilvl="4">
      <w:start w:val="0"/>
      <w:numFmt w:val="bullet"/>
      <w:lvlText w:val="•"/>
      <w:lvlJc w:val="left"/>
      <w:pPr>
        <w:ind w:left="5436" w:hanging="281"/>
      </w:pPr>
      <w:rPr>
        <w:rFonts w:hint="default"/>
        <w:lang w:val="en-US" w:eastAsia="en-US" w:bidi="ar-SA"/>
      </w:rPr>
    </w:lvl>
    <w:lvl w:ilvl="5">
      <w:start w:val="0"/>
      <w:numFmt w:val="bullet"/>
      <w:lvlText w:val="•"/>
      <w:lvlJc w:val="left"/>
      <w:pPr>
        <w:ind w:left="6510" w:hanging="281"/>
      </w:pPr>
      <w:rPr>
        <w:rFonts w:hint="default"/>
        <w:lang w:val="en-US" w:eastAsia="en-US" w:bidi="ar-SA"/>
      </w:rPr>
    </w:lvl>
    <w:lvl w:ilvl="6">
      <w:start w:val="0"/>
      <w:numFmt w:val="bullet"/>
      <w:lvlText w:val="•"/>
      <w:lvlJc w:val="left"/>
      <w:pPr>
        <w:ind w:left="7584" w:hanging="281"/>
      </w:pPr>
      <w:rPr>
        <w:rFonts w:hint="default"/>
        <w:lang w:val="en-US" w:eastAsia="en-US" w:bidi="ar-SA"/>
      </w:rPr>
    </w:lvl>
    <w:lvl w:ilvl="7">
      <w:start w:val="0"/>
      <w:numFmt w:val="bullet"/>
      <w:lvlText w:val="•"/>
      <w:lvlJc w:val="left"/>
      <w:pPr>
        <w:ind w:left="8658" w:hanging="281"/>
      </w:pPr>
      <w:rPr>
        <w:rFonts w:hint="default"/>
        <w:lang w:val="en-US" w:eastAsia="en-US" w:bidi="ar-SA"/>
      </w:rPr>
    </w:lvl>
    <w:lvl w:ilvl="8">
      <w:start w:val="0"/>
      <w:numFmt w:val="bullet"/>
      <w:lvlText w:val="•"/>
      <w:lvlJc w:val="left"/>
      <w:pPr>
        <w:ind w:left="9732" w:hanging="281"/>
      </w:pPr>
      <w:rPr>
        <w:rFonts w:hint="default"/>
        <w:lang w:val="en-US" w:eastAsia="en-US" w:bidi="ar-SA"/>
      </w:rPr>
    </w:lvl>
  </w:abstractNum>
  <w:abstractNum w:abstractNumId="6">
    <w:multiLevelType w:val="hybridMultilevel"/>
    <w:lvl w:ilvl="0">
      <w:start w:val="1"/>
      <w:numFmt w:val="upperLetter"/>
      <w:lvlText w:val="%1."/>
      <w:lvlJc w:val="left"/>
      <w:pPr>
        <w:ind w:left="1145" w:hanging="288"/>
        <w:jc w:val="left"/>
      </w:pPr>
      <w:rPr>
        <w:rFonts w:hint="default" w:ascii="Calibri" w:hAnsi="Calibri" w:eastAsia="Calibri" w:cs="Calibri"/>
        <w:b w:val="0"/>
        <w:bCs w:val="0"/>
        <w:i w:val="0"/>
        <w:iCs w:val="0"/>
        <w:spacing w:val="-2"/>
        <w:w w:val="100"/>
        <w:sz w:val="20"/>
        <w:szCs w:val="20"/>
        <w:lang w:val="en-US" w:eastAsia="en-US" w:bidi="ar-SA"/>
      </w:rPr>
    </w:lvl>
    <w:lvl w:ilvl="1">
      <w:start w:val="0"/>
      <w:numFmt w:val="bullet"/>
      <w:lvlText w:val="•"/>
      <w:lvlJc w:val="left"/>
      <w:pPr>
        <w:ind w:left="2214" w:hanging="288"/>
      </w:pPr>
      <w:rPr>
        <w:rFonts w:hint="default"/>
        <w:lang w:val="en-US" w:eastAsia="en-US" w:bidi="ar-SA"/>
      </w:rPr>
    </w:lvl>
    <w:lvl w:ilvl="2">
      <w:start w:val="0"/>
      <w:numFmt w:val="bullet"/>
      <w:lvlText w:val="•"/>
      <w:lvlJc w:val="left"/>
      <w:pPr>
        <w:ind w:left="3288" w:hanging="288"/>
      </w:pPr>
      <w:rPr>
        <w:rFonts w:hint="default"/>
        <w:lang w:val="en-US" w:eastAsia="en-US" w:bidi="ar-SA"/>
      </w:rPr>
    </w:lvl>
    <w:lvl w:ilvl="3">
      <w:start w:val="0"/>
      <w:numFmt w:val="bullet"/>
      <w:lvlText w:val="•"/>
      <w:lvlJc w:val="left"/>
      <w:pPr>
        <w:ind w:left="4362" w:hanging="288"/>
      </w:pPr>
      <w:rPr>
        <w:rFonts w:hint="default"/>
        <w:lang w:val="en-US" w:eastAsia="en-US" w:bidi="ar-SA"/>
      </w:rPr>
    </w:lvl>
    <w:lvl w:ilvl="4">
      <w:start w:val="0"/>
      <w:numFmt w:val="bullet"/>
      <w:lvlText w:val="•"/>
      <w:lvlJc w:val="left"/>
      <w:pPr>
        <w:ind w:left="5436" w:hanging="288"/>
      </w:pPr>
      <w:rPr>
        <w:rFonts w:hint="default"/>
        <w:lang w:val="en-US" w:eastAsia="en-US" w:bidi="ar-SA"/>
      </w:rPr>
    </w:lvl>
    <w:lvl w:ilvl="5">
      <w:start w:val="0"/>
      <w:numFmt w:val="bullet"/>
      <w:lvlText w:val="•"/>
      <w:lvlJc w:val="left"/>
      <w:pPr>
        <w:ind w:left="6510" w:hanging="288"/>
      </w:pPr>
      <w:rPr>
        <w:rFonts w:hint="default"/>
        <w:lang w:val="en-US" w:eastAsia="en-US" w:bidi="ar-SA"/>
      </w:rPr>
    </w:lvl>
    <w:lvl w:ilvl="6">
      <w:start w:val="0"/>
      <w:numFmt w:val="bullet"/>
      <w:lvlText w:val="•"/>
      <w:lvlJc w:val="left"/>
      <w:pPr>
        <w:ind w:left="7584" w:hanging="288"/>
      </w:pPr>
      <w:rPr>
        <w:rFonts w:hint="default"/>
        <w:lang w:val="en-US" w:eastAsia="en-US" w:bidi="ar-SA"/>
      </w:rPr>
    </w:lvl>
    <w:lvl w:ilvl="7">
      <w:start w:val="0"/>
      <w:numFmt w:val="bullet"/>
      <w:lvlText w:val="•"/>
      <w:lvlJc w:val="left"/>
      <w:pPr>
        <w:ind w:left="8658" w:hanging="288"/>
      </w:pPr>
      <w:rPr>
        <w:rFonts w:hint="default"/>
        <w:lang w:val="en-US" w:eastAsia="en-US" w:bidi="ar-SA"/>
      </w:rPr>
    </w:lvl>
    <w:lvl w:ilvl="8">
      <w:start w:val="0"/>
      <w:numFmt w:val="bullet"/>
      <w:lvlText w:val="•"/>
      <w:lvlJc w:val="left"/>
      <w:pPr>
        <w:ind w:left="9732" w:hanging="288"/>
      </w:pPr>
      <w:rPr>
        <w:rFonts w:hint="default"/>
        <w:lang w:val="en-US" w:eastAsia="en-US" w:bidi="ar-SA"/>
      </w:rPr>
    </w:lvl>
  </w:abstractNum>
  <w:abstractNum w:abstractNumId="5">
    <w:multiLevelType w:val="hybridMultilevel"/>
    <w:lvl w:ilvl="0">
      <w:start w:val="1"/>
      <w:numFmt w:val="upperLetter"/>
      <w:lvlText w:val="%1."/>
      <w:lvlJc w:val="left"/>
      <w:pPr>
        <w:ind w:left="1145" w:hanging="281"/>
        <w:jc w:val="left"/>
      </w:pPr>
      <w:rPr>
        <w:rFonts w:hint="default" w:ascii="Calibri" w:hAnsi="Calibri" w:eastAsia="Calibri" w:cs="Calibri"/>
        <w:b w:val="0"/>
        <w:bCs w:val="0"/>
        <w:i w:val="0"/>
        <w:iCs w:val="0"/>
        <w:spacing w:val="-2"/>
        <w:w w:val="100"/>
        <w:sz w:val="20"/>
        <w:szCs w:val="20"/>
        <w:lang w:val="en-US" w:eastAsia="en-US" w:bidi="ar-SA"/>
      </w:rPr>
    </w:lvl>
    <w:lvl w:ilvl="1">
      <w:start w:val="0"/>
      <w:numFmt w:val="bullet"/>
      <w:lvlText w:val="•"/>
      <w:lvlJc w:val="left"/>
      <w:pPr>
        <w:ind w:left="2214" w:hanging="281"/>
      </w:pPr>
      <w:rPr>
        <w:rFonts w:hint="default"/>
        <w:lang w:val="en-US" w:eastAsia="en-US" w:bidi="ar-SA"/>
      </w:rPr>
    </w:lvl>
    <w:lvl w:ilvl="2">
      <w:start w:val="0"/>
      <w:numFmt w:val="bullet"/>
      <w:lvlText w:val="•"/>
      <w:lvlJc w:val="left"/>
      <w:pPr>
        <w:ind w:left="3288" w:hanging="281"/>
      </w:pPr>
      <w:rPr>
        <w:rFonts w:hint="default"/>
        <w:lang w:val="en-US" w:eastAsia="en-US" w:bidi="ar-SA"/>
      </w:rPr>
    </w:lvl>
    <w:lvl w:ilvl="3">
      <w:start w:val="0"/>
      <w:numFmt w:val="bullet"/>
      <w:lvlText w:val="•"/>
      <w:lvlJc w:val="left"/>
      <w:pPr>
        <w:ind w:left="4362" w:hanging="281"/>
      </w:pPr>
      <w:rPr>
        <w:rFonts w:hint="default"/>
        <w:lang w:val="en-US" w:eastAsia="en-US" w:bidi="ar-SA"/>
      </w:rPr>
    </w:lvl>
    <w:lvl w:ilvl="4">
      <w:start w:val="0"/>
      <w:numFmt w:val="bullet"/>
      <w:lvlText w:val="•"/>
      <w:lvlJc w:val="left"/>
      <w:pPr>
        <w:ind w:left="5436" w:hanging="281"/>
      </w:pPr>
      <w:rPr>
        <w:rFonts w:hint="default"/>
        <w:lang w:val="en-US" w:eastAsia="en-US" w:bidi="ar-SA"/>
      </w:rPr>
    </w:lvl>
    <w:lvl w:ilvl="5">
      <w:start w:val="0"/>
      <w:numFmt w:val="bullet"/>
      <w:lvlText w:val="•"/>
      <w:lvlJc w:val="left"/>
      <w:pPr>
        <w:ind w:left="6510" w:hanging="281"/>
      </w:pPr>
      <w:rPr>
        <w:rFonts w:hint="default"/>
        <w:lang w:val="en-US" w:eastAsia="en-US" w:bidi="ar-SA"/>
      </w:rPr>
    </w:lvl>
    <w:lvl w:ilvl="6">
      <w:start w:val="0"/>
      <w:numFmt w:val="bullet"/>
      <w:lvlText w:val="•"/>
      <w:lvlJc w:val="left"/>
      <w:pPr>
        <w:ind w:left="7584" w:hanging="281"/>
      </w:pPr>
      <w:rPr>
        <w:rFonts w:hint="default"/>
        <w:lang w:val="en-US" w:eastAsia="en-US" w:bidi="ar-SA"/>
      </w:rPr>
    </w:lvl>
    <w:lvl w:ilvl="7">
      <w:start w:val="0"/>
      <w:numFmt w:val="bullet"/>
      <w:lvlText w:val="•"/>
      <w:lvlJc w:val="left"/>
      <w:pPr>
        <w:ind w:left="8658" w:hanging="281"/>
      </w:pPr>
      <w:rPr>
        <w:rFonts w:hint="default"/>
        <w:lang w:val="en-US" w:eastAsia="en-US" w:bidi="ar-SA"/>
      </w:rPr>
    </w:lvl>
    <w:lvl w:ilvl="8">
      <w:start w:val="0"/>
      <w:numFmt w:val="bullet"/>
      <w:lvlText w:val="•"/>
      <w:lvlJc w:val="left"/>
      <w:pPr>
        <w:ind w:left="9732" w:hanging="281"/>
      </w:pPr>
      <w:rPr>
        <w:rFonts w:hint="default"/>
        <w:lang w:val="en-US" w:eastAsia="en-US" w:bidi="ar-SA"/>
      </w:rPr>
    </w:lvl>
  </w:abstractNum>
  <w:abstractNum w:abstractNumId="4">
    <w:multiLevelType w:val="hybridMultilevel"/>
    <w:lvl w:ilvl="0">
      <w:start w:val="5"/>
      <w:numFmt w:val="decimal"/>
      <w:lvlText w:val="%1"/>
      <w:lvlJc w:val="left"/>
      <w:pPr>
        <w:ind w:left="1419" w:hanging="461"/>
        <w:jc w:val="left"/>
      </w:pPr>
      <w:rPr>
        <w:rFonts w:hint="default"/>
        <w:lang w:val="en-US" w:eastAsia="en-US" w:bidi="ar-SA"/>
      </w:rPr>
    </w:lvl>
    <w:lvl w:ilvl="1">
      <w:start w:val="1"/>
      <w:numFmt w:val="decimal"/>
      <w:lvlText w:val="%1.%2"/>
      <w:lvlJc w:val="left"/>
      <w:pPr>
        <w:ind w:left="1419" w:hanging="461"/>
        <w:jc w:val="left"/>
      </w:pPr>
      <w:rPr>
        <w:rFonts w:hint="default"/>
        <w:lang w:val="en-US" w:eastAsia="en-US" w:bidi="ar-SA"/>
      </w:rPr>
    </w:lvl>
    <w:lvl w:ilvl="2">
      <w:start w:val="1"/>
      <w:numFmt w:val="upperLetter"/>
      <w:lvlText w:val="%1.%2.%3"/>
      <w:lvlJc w:val="left"/>
      <w:pPr>
        <w:ind w:left="1419" w:hanging="461"/>
        <w:jc w:val="left"/>
      </w:pPr>
      <w:rPr>
        <w:rFonts w:hint="default" w:ascii="Calibri" w:hAnsi="Calibri" w:eastAsia="Calibri" w:cs="Calibri"/>
        <w:b w:val="0"/>
        <w:bCs w:val="0"/>
        <w:i w:val="0"/>
        <w:iCs w:val="0"/>
        <w:spacing w:val="-2"/>
        <w:w w:val="100"/>
        <w:sz w:val="20"/>
        <w:szCs w:val="20"/>
        <w:lang w:val="en-US" w:eastAsia="en-US" w:bidi="ar-SA"/>
      </w:rPr>
    </w:lvl>
    <w:lvl w:ilvl="3">
      <w:start w:val="0"/>
      <w:numFmt w:val="bullet"/>
      <w:lvlText w:val="•"/>
      <w:lvlJc w:val="left"/>
      <w:pPr>
        <w:ind w:left="4558" w:hanging="461"/>
      </w:pPr>
      <w:rPr>
        <w:rFonts w:hint="default"/>
        <w:lang w:val="en-US" w:eastAsia="en-US" w:bidi="ar-SA"/>
      </w:rPr>
    </w:lvl>
    <w:lvl w:ilvl="4">
      <w:start w:val="0"/>
      <w:numFmt w:val="bullet"/>
      <w:lvlText w:val="•"/>
      <w:lvlJc w:val="left"/>
      <w:pPr>
        <w:ind w:left="5604" w:hanging="461"/>
      </w:pPr>
      <w:rPr>
        <w:rFonts w:hint="default"/>
        <w:lang w:val="en-US" w:eastAsia="en-US" w:bidi="ar-SA"/>
      </w:rPr>
    </w:lvl>
    <w:lvl w:ilvl="5">
      <w:start w:val="0"/>
      <w:numFmt w:val="bullet"/>
      <w:lvlText w:val="•"/>
      <w:lvlJc w:val="left"/>
      <w:pPr>
        <w:ind w:left="6650" w:hanging="461"/>
      </w:pPr>
      <w:rPr>
        <w:rFonts w:hint="default"/>
        <w:lang w:val="en-US" w:eastAsia="en-US" w:bidi="ar-SA"/>
      </w:rPr>
    </w:lvl>
    <w:lvl w:ilvl="6">
      <w:start w:val="0"/>
      <w:numFmt w:val="bullet"/>
      <w:lvlText w:val="•"/>
      <w:lvlJc w:val="left"/>
      <w:pPr>
        <w:ind w:left="7696" w:hanging="461"/>
      </w:pPr>
      <w:rPr>
        <w:rFonts w:hint="default"/>
        <w:lang w:val="en-US" w:eastAsia="en-US" w:bidi="ar-SA"/>
      </w:rPr>
    </w:lvl>
    <w:lvl w:ilvl="7">
      <w:start w:val="0"/>
      <w:numFmt w:val="bullet"/>
      <w:lvlText w:val="•"/>
      <w:lvlJc w:val="left"/>
      <w:pPr>
        <w:ind w:left="8742" w:hanging="461"/>
      </w:pPr>
      <w:rPr>
        <w:rFonts w:hint="default"/>
        <w:lang w:val="en-US" w:eastAsia="en-US" w:bidi="ar-SA"/>
      </w:rPr>
    </w:lvl>
    <w:lvl w:ilvl="8">
      <w:start w:val="0"/>
      <w:numFmt w:val="bullet"/>
      <w:lvlText w:val="•"/>
      <w:lvlJc w:val="left"/>
      <w:pPr>
        <w:ind w:left="9788" w:hanging="461"/>
      </w:pPr>
      <w:rPr>
        <w:rFonts w:hint="default"/>
        <w:lang w:val="en-US" w:eastAsia="en-US" w:bidi="ar-SA"/>
      </w:rPr>
    </w:lvl>
  </w:abstractNum>
  <w:abstractNum w:abstractNumId="3">
    <w:multiLevelType w:val="hybridMultilevel"/>
    <w:lvl w:ilvl="0">
      <w:start w:val="1"/>
      <w:numFmt w:val="upperLetter"/>
      <w:lvlText w:val="%1."/>
      <w:lvlJc w:val="left"/>
      <w:pPr>
        <w:ind w:left="1145" w:hanging="288"/>
        <w:jc w:val="left"/>
      </w:pPr>
      <w:rPr>
        <w:rFonts w:hint="default" w:ascii="Calibri" w:hAnsi="Calibri" w:eastAsia="Calibri" w:cs="Calibri"/>
        <w:b w:val="0"/>
        <w:bCs w:val="0"/>
        <w:i w:val="0"/>
        <w:iCs w:val="0"/>
        <w:spacing w:val="-2"/>
        <w:w w:val="100"/>
        <w:sz w:val="20"/>
        <w:szCs w:val="20"/>
        <w:lang w:val="en-US" w:eastAsia="en-US" w:bidi="ar-SA"/>
      </w:rPr>
    </w:lvl>
    <w:lvl w:ilvl="1">
      <w:start w:val="0"/>
      <w:numFmt w:val="bullet"/>
      <w:lvlText w:val="•"/>
      <w:lvlJc w:val="left"/>
      <w:pPr>
        <w:ind w:left="2214" w:hanging="288"/>
      </w:pPr>
      <w:rPr>
        <w:rFonts w:hint="default"/>
        <w:lang w:val="en-US" w:eastAsia="en-US" w:bidi="ar-SA"/>
      </w:rPr>
    </w:lvl>
    <w:lvl w:ilvl="2">
      <w:start w:val="0"/>
      <w:numFmt w:val="bullet"/>
      <w:lvlText w:val="•"/>
      <w:lvlJc w:val="left"/>
      <w:pPr>
        <w:ind w:left="3288" w:hanging="288"/>
      </w:pPr>
      <w:rPr>
        <w:rFonts w:hint="default"/>
        <w:lang w:val="en-US" w:eastAsia="en-US" w:bidi="ar-SA"/>
      </w:rPr>
    </w:lvl>
    <w:lvl w:ilvl="3">
      <w:start w:val="0"/>
      <w:numFmt w:val="bullet"/>
      <w:lvlText w:val="•"/>
      <w:lvlJc w:val="left"/>
      <w:pPr>
        <w:ind w:left="4362" w:hanging="288"/>
      </w:pPr>
      <w:rPr>
        <w:rFonts w:hint="default"/>
        <w:lang w:val="en-US" w:eastAsia="en-US" w:bidi="ar-SA"/>
      </w:rPr>
    </w:lvl>
    <w:lvl w:ilvl="4">
      <w:start w:val="0"/>
      <w:numFmt w:val="bullet"/>
      <w:lvlText w:val="•"/>
      <w:lvlJc w:val="left"/>
      <w:pPr>
        <w:ind w:left="5436" w:hanging="288"/>
      </w:pPr>
      <w:rPr>
        <w:rFonts w:hint="default"/>
        <w:lang w:val="en-US" w:eastAsia="en-US" w:bidi="ar-SA"/>
      </w:rPr>
    </w:lvl>
    <w:lvl w:ilvl="5">
      <w:start w:val="0"/>
      <w:numFmt w:val="bullet"/>
      <w:lvlText w:val="•"/>
      <w:lvlJc w:val="left"/>
      <w:pPr>
        <w:ind w:left="6510" w:hanging="288"/>
      </w:pPr>
      <w:rPr>
        <w:rFonts w:hint="default"/>
        <w:lang w:val="en-US" w:eastAsia="en-US" w:bidi="ar-SA"/>
      </w:rPr>
    </w:lvl>
    <w:lvl w:ilvl="6">
      <w:start w:val="0"/>
      <w:numFmt w:val="bullet"/>
      <w:lvlText w:val="•"/>
      <w:lvlJc w:val="left"/>
      <w:pPr>
        <w:ind w:left="7584" w:hanging="288"/>
      </w:pPr>
      <w:rPr>
        <w:rFonts w:hint="default"/>
        <w:lang w:val="en-US" w:eastAsia="en-US" w:bidi="ar-SA"/>
      </w:rPr>
    </w:lvl>
    <w:lvl w:ilvl="7">
      <w:start w:val="0"/>
      <w:numFmt w:val="bullet"/>
      <w:lvlText w:val="•"/>
      <w:lvlJc w:val="left"/>
      <w:pPr>
        <w:ind w:left="8658" w:hanging="288"/>
      </w:pPr>
      <w:rPr>
        <w:rFonts w:hint="default"/>
        <w:lang w:val="en-US" w:eastAsia="en-US" w:bidi="ar-SA"/>
      </w:rPr>
    </w:lvl>
    <w:lvl w:ilvl="8">
      <w:start w:val="0"/>
      <w:numFmt w:val="bullet"/>
      <w:lvlText w:val="•"/>
      <w:lvlJc w:val="left"/>
      <w:pPr>
        <w:ind w:left="9732" w:hanging="288"/>
      </w:pPr>
      <w:rPr>
        <w:rFonts w:hint="default"/>
        <w:lang w:val="en-US" w:eastAsia="en-US" w:bidi="ar-SA"/>
      </w:rPr>
    </w:lvl>
  </w:abstractNum>
  <w:abstractNum w:abstractNumId="2">
    <w:multiLevelType w:val="hybridMultilevel"/>
    <w:lvl w:ilvl="0">
      <w:start w:val="1"/>
      <w:numFmt w:val="upperLetter"/>
      <w:lvlText w:val="%1."/>
      <w:lvlJc w:val="left"/>
      <w:pPr>
        <w:ind w:left="1145" w:hanging="281"/>
        <w:jc w:val="left"/>
      </w:pPr>
      <w:rPr>
        <w:rFonts w:hint="default" w:ascii="Calibri" w:hAnsi="Calibri" w:eastAsia="Calibri" w:cs="Calibri"/>
        <w:b w:val="0"/>
        <w:bCs w:val="0"/>
        <w:i w:val="0"/>
        <w:iCs w:val="0"/>
        <w:spacing w:val="-2"/>
        <w:w w:val="100"/>
        <w:sz w:val="20"/>
        <w:szCs w:val="20"/>
        <w:lang w:val="en-US" w:eastAsia="en-US" w:bidi="ar-SA"/>
      </w:rPr>
    </w:lvl>
    <w:lvl w:ilvl="1">
      <w:start w:val="0"/>
      <w:numFmt w:val="bullet"/>
      <w:lvlText w:val="•"/>
      <w:lvlJc w:val="left"/>
      <w:pPr>
        <w:ind w:left="2214" w:hanging="281"/>
      </w:pPr>
      <w:rPr>
        <w:rFonts w:hint="default"/>
        <w:lang w:val="en-US" w:eastAsia="en-US" w:bidi="ar-SA"/>
      </w:rPr>
    </w:lvl>
    <w:lvl w:ilvl="2">
      <w:start w:val="0"/>
      <w:numFmt w:val="bullet"/>
      <w:lvlText w:val="•"/>
      <w:lvlJc w:val="left"/>
      <w:pPr>
        <w:ind w:left="3288" w:hanging="281"/>
      </w:pPr>
      <w:rPr>
        <w:rFonts w:hint="default"/>
        <w:lang w:val="en-US" w:eastAsia="en-US" w:bidi="ar-SA"/>
      </w:rPr>
    </w:lvl>
    <w:lvl w:ilvl="3">
      <w:start w:val="0"/>
      <w:numFmt w:val="bullet"/>
      <w:lvlText w:val="•"/>
      <w:lvlJc w:val="left"/>
      <w:pPr>
        <w:ind w:left="4362" w:hanging="281"/>
      </w:pPr>
      <w:rPr>
        <w:rFonts w:hint="default"/>
        <w:lang w:val="en-US" w:eastAsia="en-US" w:bidi="ar-SA"/>
      </w:rPr>
    </w:lvl>
    <w:lvl w:ilvl="4">
      <w:start w:val="0"/>
      <w:numFmt w:val="bullet"/>
      <w:lvlText w:val="•"/>
      <w:lvlJc w:val="left"/>
      <w:pPr>
        <w:ind w:left="5436" w:hanging="281"/>
      </w:pPr>
      <w:rPr>
        <w:rFonts w:hint="default"/>
        <w:lang w:val="en-US" w:eastAsia="en-US" w:bidi="ar-SA"/>
      </w:rPr>
    </w:lvl>
    <w:lvl w:ilvl="5">
      <w:start w:val="0"/>
      <w:numFmt w:val="bullet"/>
      <w:lvlText w:val="•"/>
      <w:lvlJc w:val="left"/>
      <w:pPr>
        <w:ind w:left="6510" w:hanging="281"/>
      </w:pPr>
      <w:rPr>
        <w:rFonts w:hint="default"/>
        <w:lang w:val="en-US" w:eastAsia="en-US" w:bidi="ar-SA"/>
      </w:rPr>
    </w:lvl>
    <w:lvl w:ilvl="6">
      <w:start w:val="0"/>
      <w:numFmt w:val="bullet"/>
      <w:lvlText w:val="•"/>
      <w:lvlJc w:val="left"/>
      <w:pPr>
        <w:ind w:left="7584" w:hanging="281"/>
      </w:pPr>
      <w:rPr>
        <w:rFonts w:hint="default"/>
        <w:lang w:val="en-US" w:eastAsia="en-US" w:bidi="ar-SA"/>
      </w:rPr>
    </w:lvl>
    <w:lvl w:ilvl="7">
      <w:start w:val="0"/>
      <w:numFmt w:val="bullet"/>
      <w:lvlText w:val="•"/>
      <w:lvlJc w:val="left"/>
      <w:pPr>
        <w:ind w:left="8658" w:hanging="281"/>
      </w:pPr>
      <w:rPr>
        <w:rFonts w:hint="default"/>
        <w:lang w:val="en-US" w:eastAsia="en-US" w:bidi="ar-SA"/>
      </w:rPr>
    </w:lvl>
    <w:lvl w:ilvl="8">
      <w:start w:val="0"/>
      <w:numFmt w:val="bullet"/>
      <w:lvlText w:val="•"/>
      <w:lvlJc w:val="left"/>
      <w:pPr>
        <w:ind w:left="9732" w:hanging="281"/>
      </w:pPr>
      <w:rPr>
        <w:rFonts w:hint="default"/>
        <w:lang w:val="en-US" w:eastAsia="en-US" w:bidi="ar-SA"/>
      </w:rPr>
    </w:lvl>
  </w:abstractNum>
  <w:abstractNum w:abstractNumId="1">
    <w:multiLevelType w:val="hybridMultilevel"/>
    <w:lvl w:ilvl="0">
      <w:start w:val="1"/>
      <w:numFmt w:val="upperLetter"/>
      <w:lvlText w:val="%1."/>
      <w:lvlJc w:val="left"/>
      <w:pPr>
        <w:ind w:left="1138" w:hanging="281"/>
        <w:jc w:val="left"/>
      </w:pPr>
      <w:rPr>
        <w:rFonts w:hint="default" w:ascii="Calibri" w:hAnsi="Calibri" w:eastAsia="Calibri" w:cs="Calibri"/>
        <w:b w:val="0"/>
        <w:bCs w:val="0"/>
        <w:i w:val="0"/>
        <w:iCs w:val="0"/>
        <w:spacing w:val="-2"/>
        <w:w w:val="100"/>
        <w:sz w:val="20"/>
        <w:szCs w:val="20"/>
        <w:lang w:val="en-US" w:eastAsia="en-US" w:bidi="ar-SA"/>
      </w:rPr>
    </w:lvl>
    <w:lvl w:ilvl="1">
      <w:start w:val="0"/>
      <w:numFmt w:val="bullet"/>
      <w:lvlText w:val="•"/>
      <w:lvlJc w:val="left"/>
      <w:pPr>
        <w:ind w:left="2214" w:hanging="281"/>
      </w:pPr>
      <w:rPr>
        <w:rFonts w:hint="default"/>
        <w:lang w:val="en-US" w:eastAsia="en-US" w:bidi="ar-SA"/>
      </w:rPr>
    </w:lvl>
    <w:lvl w:ilvl="2">
      <w:start w:val="0"/>
      <w:numFmt w:val="bullet"/>
      <w:lvlText w:val="•"/>
      <w:lvlJc w:val="left"/>
      <w:pPr>
        <w:ind w:left="3288" w:hanging="281"/>
      </w:pPr>
      <w:rPr>
        <w:rFonts w:hint="default"/>
        <w:lang w:val="en-US" w:eastAsia="en-US" w:bidi="ar-SA"/>
      </w:rPr>
    </w:lvl>
    <w:lvl w:ilvl="3">
      <w:start w:val="0"/>
      <w:numFmt w:val="bullet"/>
      <w:lvlText w:val="•"/>
      <w:lvlJc w:val="left"/>
      <w:pPr>
        <w:ind w:left="4362" w:hanging="281"/>
      </w:pPr>
      <w:rPr>
        <w:rFonts w:hint="default"/>
        <w:lang w:val="en-US" w:eastAsia="en-US" w:bidi="ar-SA"/>
      </w:rPr>
    </w:lvl>
    <w:lvl w:ilvl="4">
      <w:start w:val="0"/>
      <w:numFmt w:val="bullet"/>
      <w:lvlText w:val="•"/>
      <w:lvlJc w:val="left"/>
      <w:pPr>
        <w:ind w:left="5436" w:hanging="281"/>
      </w:pPr>
      <w:rPr>
        <w:rFonts w:hint="default"/>
        <w:lang w:val="en-US" w:eastAsia="en-US" w:bidi="ar-SA"/>
      </w:rPr>
    </w:lvl>
    <w:lvl w:ilvl="5">
      <w:start w:val="0"/>
      <w:numFmt w:val="bullet"/>
      <w:lvlText w:val="•"/>
      <w:lvlJc w:val="left"/>
      <w:pPr>
        <w:ind w:left="6510" w:hanging="281"/>
      </w:pPr>
      <w:rPr>
        <w:rFonts w:hint="default"/>
        <w:lang w:val="en-US" w:eastAsia="en-US" w:bidi="ar-SA"/>
      </w:rPr>
    </w:lvl>
    <w:lvl w:ilvl="6">
      <w:start w:val="0"/>
      <w:numFmt w:val="bullet"/>
      <w:lvlText w:val="•"/>
      <w:lvlJc w:val="left"/>
      <w:pPr>
        <w:ind w:left="7584" w:hanging="281"/>
      </w:pPr>
      <w:rPr>
        <w:rFonts w:hint="default"/>
        <w:lang w:val="en-US" w:eastAsia="en-US" w:bidi="ar-SA"/>
      </w:rPr>
    </w:lvl>
    <w:lvl w:ilvl="7">
      <w:start w:val="0"/>
      <w:numFmt w:val="bullet"/>
      <w:lvlText w:val="•"/>
      <w:lvlJc w:val="left"/>
      <w:pPr>
        <w:ind w:left="8658" w:hanging="281"/>
      </w:pPr>
      <w:rPr>
        <w:rFonts w:hint="default"/>
        <w:lang w:val="en-US" w:eastAsia="en-US" w:bidi="ar-SA"/>
      </w:rPr>
    </w:lvl>
    <w:lvl w:ilvl="8">
      <w:start w:val="0"/>
      <w:numFmt w:val="bullet"/>
      <w:lvlText w:val="•"/>
      <w:lvlJc w:val="left"/>
      <w:pPr>
        <w:ind w:left="9732" w:hanging="281"/>
      </w:pPr>
      <w:rPr>
        <w:rFonts w:hint="default"/>
        <w:lang w:val="en-US" w:eastAsia="en-US" w:bidi="ar-SA"/>
      </w:rPr>
    </w:lvl>
  </w:abstractNum>
  <w:abstractNum w:abstractNumId="0">
    <w:multiLevelType w:val="hybridMultilevel"/>
    <w:lvl w:ilvl="0">
      <w:start w:val="1"/>
      <w:numFmt w:val="decimal"/>
      <w:lvlText w:val="%1."/>
      <w:lvlJc w:val="left"/>
      <w:pPr>
        <w:ind w:left="598" w:hanging="238"/>
        <w:jc w:val="left"/>
      </w:pPr>
      <w:rPr>
        <w:rFonts w:hint="default" w:ascii="Calibri" w:hAnsi="Calibri" w:eastAsia="Calibri" w:cs="Calibri"/>
        <w:b/>
        <w:bCs/>
        <w:i w:val="0"/>
        <w:iCs w:val="0"/>
        <w:color w:val="00A98E"/>
        <w:spacing w:val="0"/>
        <w:w w:val="103"/>
        <w:sz w:val="23"/>
        <w:szCs w:val="23"/>
        <w:lang w:val="en-US" w:eastAsia="en-US" w:bidi="ar-SA"/>
      </w:rPr>
    </w:lvl>
    <w:lvl w:ilvl="1">
      <w:start w:val="1"/>
      <w:numFmt w:val="decimal"/>
      <w:lvlText w:val="%1.%2"/>
      <w:lvlJc w:val="left"/>
      <w:pPr>
        <w:ind w:left="785" w:hanging="432"/>
        <w:jc w:val="left"/>
      </w:pPr>
      <w:rPr>
        <w:rFonts w:hint="default"/>
        <w:spacing w:val="-6"/>
        <w:w w:val="100"/>
        <w:lang w:val="en-US" w:eastAsia="en-US" w:bidi="ar-SA"/>
      </w:rPr>
    </w:lvl>
    <w:lvl w:ilvl="2">
      <w:start w:val="0"/>
      <w:numFmt w:val="bullet"/>
      <w:lvlText w:val="•"/>
      <w:lvlJc w:val="left"/>
      <w:pPr>
        <w:ind w:left="1145" w:hanging="432"/>
      </w:pPr>
      <w:rPr>
        <w:rFonts w:hint="default" w:ascii="Calibri" w:hAnsi="Calibri" w:eastAsia="Calibri" w:cs="Calibri"/>
        <w:b w:val="0"/>
        <w:bCs w:val="0"/>
        <w:i w:val="0"/>
        <w:iCs w:val="0"/>
        <w:spacing w:val="0"/>
        <w:w w:val="100"/>
        <w:sz w:val="20"/>
        <w:szCs w:val="20"/>
        <w:lang w:val="en-US" w:eastAsia="en-US" w:bidi="ar-SA"/>
      </w:rPr>
    </w:lvl>
    <w:lvl w:ilvl="3">
      <w:start w:val="0"/>
      <w:numFmt w:val="bullet"/>
      <w:lvlText w:val="•"/>
      <w:lvlJc w:val="left"/>
      <w:pPr>
        <w:ind w:left="1340" w:hanging="432"/>
      </w:pPr>
      <w:rPr>
        <w:rFonts w:hint="default"/>
        <w:lang w:val="en-US" w:eastAsia="en-US" w:bidi="ar-SA"/>
      </w:rPr>
    </w:lvl>
    <w:lvl w:ilvl="4">
      <w:start w:val="0"/>
      <w:numFmt w:val="bullet"/>
      <w:lvlText w:val="•"/>
      <w:lvlJc w:val="left"/>
      <w:pPr>
        <w:ind w:left="2845" w:hanging="432"/>
      </w:pPr>
      <w:rPr>
        <w:rFonts w:hint="default"/>
        <w:lang w:val="en-US" w:eastAsia="en-US" w:bidi="ar-SA"/>
      </w:rPr>
    </w:lvl>
    <w:lvl w:ilvl="5">
      <w:start w:val="0"/>
      <w:numFmt w:val="bullet"/>
      <w:lvlText w:val="•"/>
      <w:lvlJc w:val="left"/>
      <w:pPr>
        <w:ind w:left="4351" w:hanging="432"/>
      </w:pPr>
      <w:rPr>
        <w:rFonts w:hint="default"/>
        <w:lang w:val="en-US" w:eastAsia="en-US" w:bidi="ar-SA"/>
      </w:rPr>
    </w:lvl>
    <w:lvl w:ilvl="6">
      <w:start w:val="0"/>
      <w:numFmt w:val="bullet"/>
      <w:lvlText w:val="•"/>
      <w:lvlJc w:val="left"/>
      <w:pPr>
        <w:ind w:left="5857" w:hanging="432"/>
      </w:pPr>
      <w:rPr>
        <w:rFonts w:hint="default"/>
        <w:lang w:val="en-US" w:eastAsia="en-US" w:bidi="ar-SA"/>
      </w:rPr>
    </w:lvl>
    <w:lvl w:ilvl="7">
      <w:start w:val="0"/>
      <w:numFmt w:val="bullet"/>
      <w:lvlText w:val="•"/>
      <w:lvlJc w:val="left"/>
      <w:pPr>
        <w:ind w:left="7362" w:hanging="432"/>
      </w:pPr>
      <w:rPr>
        <w:rFonts w:hint="default"/>
        <w:lang w:val="en-US" w:eastAsia="en-US" w:bidi="ar-SA"/>
      </w:rPr>
    </w:lvl>
    <w:lvl w:ilvl="8">
      <w:start w:val="0"/>
      <w:numFmt w:val="bullet"/>
      <w:lvlText w:val="•"/>
      <w:lvlJc w:val="left"/>
      <w:pPr>
        <w:ind w:left="8868" w:hanging="432"/>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Heading1" w:type="paragraph">
    <w:name w:val="Heading 1"/>
    <w:basedOn w:val="Normal"/>
    <w:uiPriority w:val="1"/>
    <w:qFormat/>
    <w:pPr>
      <w:spacing w:before="115"/>
      <w:ind w:left="595" w:hanging="235"/>
      <w:outlineLvl w:val="1"/>
    </w:pPr>
    <w:rPr>
      <w:rFonts w:ascii="Calibri" w:hAnsi="Calibri" w:eastAsia="Calibri" w:cs="Calibri"/>
      <w:b/>
      <w:bCs/>
      <w:sz w:val="23"/>
      <w:szCs w:val="23"/>
      <w:lang w:val="en-US" w:eastAsia="en-US" w:bidi="ar-SA"/>
    </w:rPr>
  </w:style>
  <w:style w:styleId="ListParagraph" w:type="paragraph">
    <w:name w:val="List Paragraph"/>
    <w:basedOn w:val="Normal"/>
    <w:uiPriority w:val="1"/>
    <w:qFormat/>
    <w:pPr>
      <w:spacing w:before="123"/>
      <w:ind w:left="1340" w:hanging="483"/>
    </w:pPr>
    <w:rPr>
      <w:rFonts w:ascii="Calibri" w:hAnsi="Calibri" w:eastAsia="Calibri" w:cs="Calibri"/>
      <w:lang w:val="en-US" w:eastAsia="en-US" w:bidi="ar-SA"/>
    </w:rPr>
  </w:style>
  <w:style w:styleId="TableParagraph" w:type="paragraph">
    <w:name w:val="Table Paragraph"/>
    <w:basedOn w:val="Normal"/>
    <w:uiPriority w:val="1"/>
    <w:qFormat/>
    <w:pPr>
      <w:spacing w:before="3"/>
      <w:ind w:left="86"/>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2025-05-28T13:04:04Z</dcterms:created>
  <dcterms:modified xsi:type="dcterms:W3CDTF">2025-05-28T13:04:04Z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2016</vt:lpwstr>
  </property>
  <property fmtid="{D5CDD505-2E9C-101B-9397-08002B2CF9AE}" pid="4" name="LastSaved">
    <vt:filetime>2025-05-28T00:00:00Z</vt:filetime>
  </property>
  <property fmtid="{D5CDD505-2E9C-101B-9397-08002B2CF9AE}" pid="5" name="Producer">
    <vt:lpwstr>www.ilovepdf.com</vt:lpwstr>
  </property>
</Properties>
</file>